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5" w:rsidRDefault="00056A35" w:rsidP="00056A35">
      <w:pPr>
        <w:jc w:val="center"/>
      </w:pPr>
      <w:r>
        <w:rPr>
          <w:noProof/>
          <w:lang w:eastAsia="ru-RU"/>
        </w:rPr>
        <w:drawing>
          <wp:inline distT="0" distB="0" distL="0" distR="0" wp14:anchorId="67EBFBEC" wp14:editId="3C4D85B5">
            <wp:extent cx="2298984" cy="350725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984" cy="350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35" w:rsidRDefault="00056A35" w:rsidP="00324C34">
      <w:pPr>
        <w:spacing w:after="0"/>
        <w:jc w:val="center"/>
        <w:rPr>
          <w:rFonts w:cstheme="minorHAnsi"/>
          <w:b/>
          <w:sz w:val="32"/>
          <w:szCs w:val="32"/>
        </w:rPr>
      </w:pPr>
      <w:r w:rsidRPr="00056A35">
        <w:rPr>
          <w:rFonts w:cstheme="minorHAnsi"/>
          <w:b/>
          <w:sz w:val="32"/>
          <w:szCs w:val="32"/>
        </w:rPr>
        <w:t>Цифровой аудиоплеер</w:t>
      </w:r>
    </w:p>
    <w:p w:rsidR="00056A35" w:rsidRDefault="00056A35" w:rsidP="00324C34">
      <w:pPr>
        <w:spacing w:after="0"/>
        <w:jc w:val="center"/>
        <w:rPr>
          <w:rFonts w:cstheme="minorHAnsi"/>
          <w:b/>
          <w:sz w:val="32"/>
          <w:szCs w:val="32"/>
        </w:rPr>
      </w:pPr>
      <w:proofErr w:type="spellStart"/>
      <w:r w:rsidRPr="00056A35">
        <w:rPr>
          <w:rFonts w:cstheme="minorHAnsi"/>
          <w:b/>
          <w:sz w:val="32"/>
          <w:szCs w:val="32"/>
        </w:rPr>
        <w:t>Cayin</w:t>
      </w:r>
      <w:proofErr w:type="spellEnd"/>
      <w:r w:rsidRPr="00056A35">
        <w:rPr>
          <w:rFonts w:cstheme="minorHAnsi"/>
          <w:b/>
          <w:sz w:val="32"/>
          <w:szCs w:val="32"/>
        </w:rPr>
        <w:t xml:space="preserve"> N8 </w:t>
      </w:r>
    </w:p>
    <w:p w:rsidR="00324C34" w:rsidRPr="0074505D" w:rsidRDefault="00324C34" w:rsidP="00324C34">
      <w:pPr>
        <w:spacing w:after="0"/>
        <w:jc w:val="center"/>
        <w:rPr>
          <w:rFonts w:cstheme="minorHAnsi"/>
          <w:b/>
          <w:sz w:val="32"/>
          <w:szCs w:val="32"/>
        </w:rPr>
      </w:pPr>
      <w:r w:rsidRPr="002723AE">
        <w:rPr>
          <w:rFonts w:cstheme="minorHAnsi"/>
          <w:b/>
          <w:sz w:val="32"/>
          <w:szCs w:val="32"/>
        </w:rPr>
        <w:t>Инструкция по эксплуатации</w:t>
      </w:r>
    </w:p>
    <w:p w:rsidR="00324C34" w:rsidRPr="002723AE" w:rsidRDefault="00324C34" w:rsidP="00324C3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24C34" w:rsidRPr="002723AE" w:rsidRDefault="00324C34" w:rsidP="00324C3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КОМПЛЕКТАЦИЯ</w:t>
      </w:r>
    </w:p>
    <w:p w:rsidR="004A1470" w:rsidRPr="00294CC9" w:rsidRDefault="00056A35" w:rsidP="004A14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Цифровой аудиоплеер </w:t>
      </w:r>
      <w:proofErr w:type="spellStart"/>
      <w:r w:rsidRPr="00056A35">
        <w:rPr>
          <w:rFonts w:cstheme="minorHAnsi"/>
          <w:sz w:val="24"/>
          <w:szCs w:val="24"/>
        </w:rPr>
        <w:t>Cayin</w:t>
      </w:r>
      <w:proofErr w:type="spellEnd"/>
      <w:r w:rsidRPr="00056A35">
        <w:rPr>
          <w:rFonts w:cstheme="minorHAnsi"/>
          <w:sz w:val="24"/>
          <w:szCs w:val="24"/>
        </w:rPr>
        <w:t xml:space="preserve"> N8</w:t>
      </w:r>
      <w:r>
        <w:rPr>
          <w:rFonts w:cstheme="minorHAnsi"/>
          <w:sz w:val="24"/>
          <w:szCs w:val="24"/>
        </w:rPr>
        <w:t xml:space="preserve"> </w:t>
      </w:r>
      <w:r w:rsidR="00324C34" w:rsidRPr="00324C34">
        <w:rPr>
          <w:rFonts w:cstheme="minorHAnsi"/>
          <w:sz w:val="24"/>
          <w:szCs w:val="24"/>
        </w:rPr>
        <w:t xml:space="preserve">– </w:t>
      </w:r>
      <w:r w:rsidR="00324C34" w:rsidRPr="002723AE">
        <w:rPr>
          <w:rFonts w:cstheme="minorHAnsi"/>
          <w:sz w:val="24"/>
          <w:szCs w:val="24"/>
          <w:lang w:val="en-US"/>
        </w:rPr>
        <w:t>x</w:t>
      </w:r>
      <w:r w:rsidR="00324C34" w:rsidRPr="00324C34">
        <w:rPr>
          <w:rFonts w:cstheme="minorHAnsi"/>
          <w:sz w:val="24"/>
          <w:szCs w:val="24"/>
        </w:rPr>
        <w:t xml:space="preserve">1. </w:t>
      </w:r>
      <w:r w:rsidR="00294CC9" w:rsidRPr="00793A40">
        <w:rPr>
          <w:rFonts w:cstheme="minorHAnsi"/>
          <w:sz w:val="24"/>
          <w:szCs w:val="24"/>
        </w:rPr>
        <w:t>Закаленное защитное стекло</w:t>
      </w:r>
      <w:r w:rsidR="00294CC9">
        <w:rPr>
          <w:rFonts w:cstheme="minorHAnsi"/>
          <w:sz w:val="24"/>
          <w:szCs w:val="24"/>
        </w:rPr>
        <w:t xml:space="preserve"> на экран </w:t>
      </w:r>
      <w:r w:rsidR="00294CC9" w:rsidRPr="002723AE">
        <w:rPr>
          <w:rFonts w:cstheme="minorHAnsi"/>
          <w:sz w:val="24"/>
          <w:szCs w:val="24"/>
        </w:rPr>
        <w:t>–</w:t>
      </w:r>
      <w:r w:rsidR="00294CC9" w:rsidRPr="00EC53E8">
        <w:rPr>
          <w:rFonts w:cstheme="minorHAnsi"/>
          <w:sz w:val="24"/>
          <w:szCs w:val="24"/>
        </w:rPr>
        <w:t xml:space="preserve"> </w:t>
      </w:r>
      <w:r w:rsidR="00294CC9" w:rsidRPr="0035618E">
        <w:rPr>
          <w:rFonts w:cstheme="minorHAnsi"/>
          <w:sz w:val="24"/>
          <w:szCs w:val="24"/>
        </w:rPr>
        <w:t>х1.</w:t>
      </w:r>
      <w:r w:rsidR="00294CC9">
        <w:rPr>
          <w:rFonts w:cstheme="minorHAnsi"/>
          <w:sz w:val="24"/>
          <w:szCs w:val="24"/>
        </w:rPr>
        <w:t xml:space="preserve"> </w:t>
      </w:r>
      <w:r w:rsidR="00294CC9">
        <w:rPr>
          <w:rFonts w:cstheme="minorHAnsi"/>
        </w:rPr>
        <w:t xml:space="preserve">Защитный чехол </w:t>
      </w:r>
      <w:r w:rsidR="00294CC9" w:rsidRPr="004A1470">
        <w:rPr>
          <w:rFonts w:cstheme="minorHAnsi"/>
          <w:sz w:val="24"/>
          <w:szCs w:val="24"/>
        </w:rPr>
        <w:t xml:space="preserve">– </w:t>
      </w:r>
      <w:r w:rsidR="00294CC9" w:rsidRPr="002723AE">
        <w:rPr>
          <w:rFonts w:cstheme="minorHAnsi"/>
          <w:sz w:val="24"/>
          <w:szCs w:val="24"/>
        </w:rPr>
        <w:t>х</w:t>
      </w:r>
      <w:r w:rsidR="00294CC9" w:rsidRPr="004A1470">
        <w:rPr>
          <w:rFonts w:cstheme="minorHAnsi"/>
          <w:sz w:val="24"/>
          <w:szCs w:val="24"/>
        </w:rPr>
        <w:t xml:space="preserve">1. </w:t>
      </w:r>
      <w:r w:rsidR="004F5C08">
        <w:rPr>
          <w:rFonts w:cstheme="minorHAnsi"/>
          <w:sz w:val="24"/>
          <w:szCs w:val="24"/>
        </w:rPr>
        <w:t>К</w:t>
      </w:r>
      <w:r w:rsidR="00324C34">
        <w:rPr>
          <w:rFonts w:cstheme="minorHAnsi"/>
          <w:sz w:val="24"/>
          <w:szCs w:val="24"/>
        </w:rPr>
        <w:t xml:space="preserve">абель </w:t>
      </w:r>
      <w:r w:rsidR="004F5C08">
        <w:rPr>
          <w:rFonts w:cstheme="minorHAnsi"/>
          <w:sz w:val="24"/>
          <w:szCs w:val="24"/>
        </w:rPr>
        <w:t>питания</w:t>
      </w:r>
      <w:r w:rsidR="004F5C08" w:rsidRPr="004F5C08">
        <w:rPr>
          <w:rFonts w:cstheme="minorHAnsi"/>
          <w:sz w:val="24"/>
          <w:szCs w:val="24"/>
        </w:rPr>
        <w:t xml:space="preserve"> </w:t>
      </w:r>
      <w:r w:rsidR="004F5C08">
        <w:rPr>
          <w:rFonts w:cstheme="minorHAnsi"/>
          <w:sz w:val="24"/>
          <w:szCs w:val="24"/>
          <w:lang w:val="en-US"/>
        </w:rPr>
        <w:t>USB</w:t>
      </w:r>
      <w:r w:rsidR="004F5C08" w:rsidRPr="004F5C08">
        <w:rPr>
          <w:rFonts w:cstheme="minorHAnsi"/>
          <w:sz w:val="24"/>
          <w:szCs w:val="24"/>
        </w:rPr>
        <w:t xml:space="preserve"> </w:t>
      </w:r>
      <w:r w:rsidR="004F5C08">
        <w:rPr>
          <w:rFonts w:cstheme="minorHAnsi"/>
          <w:sz w:val="24"/>
          <w:szCs w:val="24"/>
        </w:rPr>
        <w:t xml:space="preserve">для передачи музыкальных файлов и </w:t>
      </w:r>
      <w:r w:rsidR="004F5C08">
        <w:rPr>
          <w:rFonts w:cstheme="minorHAnsi"/>
          <w:sz w:val="24"/>
          <w:szCs w:val="24"/>
          <w:lang w:val="en-US"/>
        </w:rPr>
        <w:t>USB</w:t>
      </w:r>
      <w:r w:rsidR="004F5C08" w:rsidRPr="004F5C08">
        <w:rPr>
          <w:rFonts w:cstheme="minorHAnsi"/>
          <w:sz w:val="24"/>
          <w:szCs w:val="24"/>
        </w:rPr>
        <w:t>-</w:t>
      </w:r>
      <w:r w:rsidR="004F5C08">
        <w:rPr>
          <w:rFonts w:cstheme="minorHAnsi"/>
          <w:sz w:val="24"/>
          <w:szCs w:val="24"/>
        </w:rPr>
        <w:t>ЦАП подключения</w:t>
      </w:r>
      <w:r w:rsidR="00324C34" w:rsidRPr="002723AE">
        <w:rPr>
          <w:rFonts w:cstheme="minorHAnsi"/>
          <w:sz w:val="24"/>
          <w:szCs w:val="24"/>
        </w:rPr>
        <w:t>–</w:t>
      </w:r>
      <w:r w:rsidR="00324C34" w:rsidRPr="00EC53E8">
        <w:rPr>
          <w:rFonts w:cstheme="minorHAnsi"/>
          <w:sz w:val="24"/>
          <w:szCs w:val="24"/>
        </w:rPr>
        <w:t xml:space="preserve"> </w:t>
      </w:r>
      <w:r w:rsidR="00324C34">
        <w:rPr>
          <w:rFonts w:cstheme="minorHAnsi"/>
        </w:rPr>
        <w:t>х1</w:t>
      </w:r>
      <w:r w:rsidR="00324C34" w:rsidRPr="00EC53E8">
        <w:rPr>
          <w:rFonts w:cstheme="minorHAnsi"/>
        </w:rPr>
        <w:t xml:space="preserve">. </w:t>
      </w:r>
      <w:r w:rsidR="00630D8E" w:rsidRPr="004F5C08">
        <w:rPr>
          <w:rFonts w:cstheme="minorHAnsi"/>
          <w:sz w:val="24"/>
          <w:szCs w:val="24"/>
          <w:lang w:val="en-US"/>
        </w:rPr>
        <w:t>Type</w:t>
      </w:r>
      <w:r w:rsidR="00630D8E" w:rsidRPr="004F5C08">
        <w:rPr>
          <w:rFonts w:cstheme="minorHAnsi"/>
          <w:sz w:val="24"/>
          <w:szCs w:val="24"/>
        </w:rPr>
        <w:t>-</w:t>
      </w:r>
      <w:r w:rsidR="00630D8E" w:rsidRPr="004F5C08">
        <w:rPr>
          <w:rFonts w:cstheme="minorHAnsi"/>
          <w:sz w:val="24"/>
          <w:szCs w:val="24"/>
          <w:lang w:val="en-US"/>
        </w:rPr>
        <w:t>C</w:t>
      </w:r>
      <w:r w:rsidR="00630D8E">
        <w:rPr>
          <w:rFonts w:cstheme="minorHAnsi"/>
          <w:sz w:val="24"/>
          <w:szCs w:val="24"/>
        </w:rPr>
        <w:t xml:space="preserve"> – 3,5 мм коаксиальный</w:t>
      </w:r>
      <w:r w:rsidR="004A1470">
        <w:rPr>
          <w:rFonts w:cstheme="minorHAnsi"/>
          <w:sz w:val="24"/>
          <w:szCs w:val="24"/>
        </w:rPr>
        <w:t xml:space="preserve"> кабель для </w:t>
      </w:r>
      <w:r w:rsidR="004A1470" w:rsidRPr="00056A35">
        <w:rPr>
          <w:rFonts w:ascii="Times New Roman" w:eastAsia="MingLiU_HKSCS-ExtB" w:hAnsi="Times New Roman"/>
          <w:sz w:val="24"/>
          <w:szCs w:val="18"/>
          <w:lang w:val="en-US" w:eastAsia="zh-TW"/>
        </w:rPr>
        <w:t>S</w:t>
      </w:r>
      <w:r w:rsidR="004A1470" w:rsidRPr="004A1470">
        <w:rPr>
          <w:rFonts w:ascii="Times New Roman" w:eastAsia="MingLiU_HKSCS-ExtB" w:hAnsi="Times New Roman"/>
          <w:sz w:val="24"/>
          <w:szCs w:val="18"/>
          <w:lang w:eastAsia="zh-TW"/>
        </w:rPr>
        <w:t>/</w:t>
      </w:r>
      <w:r w:rsidR="004A1470" w:rsidRPr="00056A35">
        <w:rPr>
          <w:rFonts w:ascii="Times New Roman" w:eastAsia="MingLiU_HKSCS-ExtB" w:hAnsi="Times New Roman"/>
          <w:sz w:val="24"/>
          <w:szCs w:val="18"/>
          <w:lang w:val="en-US" w:eastAsia="zh-TW"/>
        </w:rPr>
        <w:t>PDIF</w:t>
      </w:r>
      <w:r w:rsidR="004A1470">
        <w:rPr>
          <w:rFonts w:ascii="Times New Roman" w:eastAsia="MingLiU_HKSCS-ExtB" w:hAnsi="Times New Roman"/>
          <w:sz w:val="24"/>
          <w:szCs w:val="18"/>
          <w:lang w:eastAsia="zh-TW"/>
        </w:rPr>
        <w:t xml:space="preserve"> выхода. </w:t>
      </w:r>
      <w:r w:rsidR="004A1470" w:rsidRPr="004F5C08">
        <w:rPr>
          <w:rFonts w:cstheme="minorHAnsi"/>
          <w:sz w:val="24"/>
          <w:szCs w:val="24"/>
          <w:lang w:val="en-US"/>
        </w:rPr>
        <w:t>Type</w:t>
      </w:r>
      <w:r w:rsidR="004A1470" w:rsidRPr="004F5C08">
        <w:rPr>
          <w:rFonts w:cstheme="minorHAnsi"/>
          <w:sz w:val="24"/>
          <w:szCs w:val="24"/>
        </w:rPr>
        <w:t>-</w:t>
      </w:r>
      <w:r w:rsidR="004A1470" w:rsidRPr="004F5C08">
        <w:rPr>
          <w:rFonts w:cstheme="minorHAnsi"/>
          <w:sz w:val="24"/>
          <w:szCs w:val="24"/>
          <w:lang w:val="en-US"/>
        </w:rPr>
        <w:t>C</w:t>
      </w:r>
      <w:r w:rsidR="004A1470">
        <w:rPr>
          <w:rFonts w:cstheme="minorHAnsi"/>
          <w:sz w:val="24"/>
          <w:szCs w:val="24"/>
        </w:rPr>
        <w:t xml:space="preserve"> – </w:t>
      </w:r>
      <w:r w:rsidR="004A1470">
        <w:rPr>
          <w:rFonts w:cstheme="minorHAnsi"/>
          <w:sz w:val="24"/>
          <w:szCs w:val="24"/>
          <w:lang w:val="en-US"/>
        </w:rPr>
        <w:t>RAC</w:t>
      </w:r>
      <w:r w:rsidR="004A1470" w:rsidRPr="004A1470">
        <w:rPr>
          <w:rFonts w:cstheme="minorHAnsi"/>
          <w:sz w:val="24"/>
          <w:szCs w:val="24"/>
        </w:rPr>
        <w:t xml:space="preserve"> </w:t>
      </w:r>
      <w:r w:rsidR="004A1470">
        <w:rPr>
          <w:rFonts w:cstheme="minorHAnsi"/>
          <w:sz w:val="24"/>
          <w:szCs w:val="24"/>
        </w:rPr>
        <w:t xml:space="preserve">коаксиальный адаптер для </w:t>
      </w:r>
      <w:r w:rsidR="004A1470" w:rsidRPr="00056A35">
        <w:rPr>
          <w:rFonts w:ascii="Times New Roman" w:eastAsia="MingLiU_HKSCS-ExtB" w:hAnsi="Times New Roman"/>
          <w:sz w:val="24"/>
          <w:szCs w:val="18"/>
          <w:lang w:val="en-US" w:eastAsia="zh-TW"/>
        </w:rPr>
        <w:t>S</w:t>
      </w:r>
      <w:r w:rsidR="004A1470" w:rsidRPr="004A1470">
        <w:rPr>
          <w:rFonts w:ascii="Times New Roman" w:eastAsia="MingLiU_HKSCS-ExtB" w:hAnsi="Times New Roman"/>
          <w:sz w:val="24"/>
          <w:szCs w:val="18"/>
          <w:lang w:eastAsia="zh-TW"/>
        </w:rPr>
        <w:t>/</w:t>
      </w:r>
      <w:r w:rsidR="004A1470" w:rsidRPr="00056A35">
        <w:rPr>
          <w:rFonts w:ascii="Times New Roman" w:eastAsia="MingLiU_HKSCS-ExtB" w:hAnsi="Times New Roman"/>
          <w:sz w:val="24"/>
          <w:szCs w:val="18"/>
          <w:lang w:val="en-US" w:eastAsia="zh-TW"/>
        </w:rPr>
        <w:t>PDIF</w:t>
      </w:r>
      <w:r w:rsidR="004A1470">
        <w:rPr>
          <w:rFonts w:ascii="Times New Roman" w:eastAsia="MingLiU_HKSCS-ExtB" w:hAnsi="Times New Roman"/>
          <w:sz w:val="24"/>
          <w:szCs w:val="18"/>
          <w:lang w:eastAsia="zh-TW"/>
        </w:rPr>
        <w:t xml:space="preserve"> выхода (при подключении стандартного </w:t>
      </w:r>
      <w:r w:rsidR="004A1470" w:rsidRPr="00056A35">
        <w:rPr>
          <w:rFonts w:ascii="Times New Roman" w:eastAsia="MingLiU_HKSCS-ExtB" w:hAnsi="Times New Roman"/>
          <w:sz w:val="24"/>
          <w:szCs w:val="18"/>
          <w:lang w:val="en-US" w:eastAsia="zh-TW"/>
        </w:rPr>
        <w:t>RCA</w:t>
      </w:r>
      <w:r w:rsidR="004A1470">
        <w:rPr>
          <w:rFonts w:ascii="Times New Roman" w:eastAsia="MingLiU_HKSCS-ExtB" w:hAnsi="Times New Roman"/>
          <w:sz w:val="24"/>
          <w:szCs w:val="18"/>
          <w:lang w:eastAsia="zh-TW"/>
        </w:rPr>
        <w:t xml:space="preserve"> коаксиального кабеля). </w:t>
      </w:r>
      <w:r w:rsidR="00294CC9">
        <w:rPr>
          <w:rFonts w:ascii="Times New Roman" w:eastAsia="MingLiU_HKSCS-ExtB" w:hAnsi="Times New Roman"/>
          <w:sz w:val="24"/>
          <w:szCs w:val="18"/>
          <w:lang w:eastAsia="zh-TW"/>
        </w:rPr>
        <w:t>4,4 мм</w:t>
      </w:r>
      <w:r w:rsidR="00294CC9">
        <w:rPr>
          <w:rFonts w:cstheme="minorHAnsi"/>
          <w:sz w:val="24"/>
          <w:szCs w:val="24"/>
        </w:rPr>
        <w:t xml:space="preserve"> – </w:t>
      </w:r>
      <w:r w:rsidR="00294CC9">
        <w:rPr>
          <w:rFonts w:cstheme="minorHAnsi"/>
          <w:sz w:val="24"/>
          <w:szCs w:val="24"/>
          <w:lang w:val="en-US"/>
        </w:rPr>
        <w:t>XLR</w:t>
      </w:r>
      <w:r w:rsidR="00294CC9" w:rsidRPr="00294CC9">
        <w:rPr>
          <w:rFonts w:cstheme="minorHAnsi"/>
          <w:sz w:val="24"/>
          <w:szCs w:val="24"/>
        </w:rPr>
        <w:t xml:space="preserve"> </w:t>
      </w:r>
      <w:r w:rsidR="00294CC9">
        <w:rPr>
          <w:rFonts w:cstheme="minorHAnsi"/>
          <w:sz w:val="24"/>
          <w:szCs w:val="24"/>
        </w:rPr>
        <w:t xml:space="preserve">адаптер для балансного линейного выхода. </w:t>
      </w:r>
      <w:r w:rsidR="00294CC9" w:rsidRPr="00294CC9">
        <w:rPr>
          <w:rFonts w:cstheme="minorHAnsi"/>
          <w:sz w:val="24"/>
          <w:szCs w:val="24"/>
        </w:rPr>
        <w:t>4</w:t>
      </w:r>
      <w:r w:rsidR="00294CC9">
        <w:rPr>
          <w:rFonts w:cstheme="minorHAnsi"/>
          <w:sz w:val="24"/>
          <w:szCs w:val="24"/>
        </w:rPr>
        <w:t>,4 мм – 2</w:t>
      </w:r>
      <w:r w:rsidR="00294CC9" w:rsidRPr="00294CC9">
        <w:rPr>
          <w:rFonts w:cstheme="minorHAnsi"/>
          <w:sz w:val="24"/>
          <w:szCs w:val="24"/>
        </w:rPr>
        <w:t xml:space="preserve">,5 </w:t>
      </w:r>
      <w:r w:rsidR="00294CC9">
        <w:rPr>
          <w:rFonts w:cstheme="minorHAnsi"/>
          <w:sz w:val="24"/>
          <w:szCs w:val="24"/>
        </w:rPr>
        <w:t>мм</w:t>
      </w:r>
      <w:r w:rsidR="00294CC9" w:rsidRPr="00294CC9">
        <w:rPr>
          <w:rFonts w:cstheme="minorHAnsi"/>
          <w:sz w:val="24"/>
          <w:szCs w:val="24"/>
        </w:rPr>
        <w:t xml:space="preserve"> </w:t>
      </w:r>
      <w:r w:rsidR="00294CC9">
        <w:rPr>
          <w:rFonts w:cstheme="minorHAnsi"/>
          <w:sz w:val="24"/>
          <w:szCs w:val="24"/>
        </w:rPr>
        <w:t xml:space="preserve">балансный адаптер (для линейного выхода или подключения наушников </w:t>
      </w:r>
      <w:r w:rsidR="00294CC9" w:rsidRPr="00294CC9">
        <w:rPr>
          <w:rFonts w:cstheme="minorHAnsi"/>
          <w:sz w:val="24"/>
          <w:szCs w:val="24"/>
        </w:rPr>
        <w:t>с балансным разъёмом 2,5 мм</w:t>
      </w:r>
      <w:r w:rsidR="00294CC9">
        <w:rPr>
          <w:rFonts w:cstheme="minorHAnsi"/>
          <w:sz w:val="24"/>
          <w:szCs w:val="24"/>
        </w:rPr>
        <w:t>).</w:t>
      </w:r>
      <w:r w:rsidR="00294CC9" w:rsidRPr="00294CC9">
        <w:rPr>
          <w:rFonts w:cstheme="minorHAnsi"/>
          <w:sz w:val="24"/>
          <w:szCs w:val="24"/>
        </w:rPr>
        <w:t xml:space="preserve"> </w:t>
      </w:r>
      <w:r w:rsidR="00294CC9" w:rsidRPr="0035618E">
        <w:rPr>
          <w:rFonts w:cstheme="minorHAnsi"/>
          <w:sz w:val="24"/>
          <w:szCs w:val="24"/>
        </w:rPr>
        <w:t xml:space="preserve">Гарантийный талон </w:t>
      </w:r>
      <w:r w:rsidR="00294CC9" w:rsidRPr="002723AE">
        <w:rPr>
          <w:rFonts w:cstheme="minorHAnsi"/>
          <w:sz w:val="24"/>
          <w:szCs w:val="24"/>
        </w:rPr>
        <w:t>–</w:t>
      </w:r>
      <w:r w:rsidR="00294CC9" w:rsidRPr="00EC53E8">
        <w:rPr>
          <w:rFonts w:cstheme="minorHAnsi"/>
          <w:sz w:val="24"/>
          <w:szCs w:val="24"/>
        </w:rPr>
        <w:t xml:space="preserve"> </w:t>
      </w:r>
      <w:r w:rsidR="00294CC9" w:rsidRPr="0035618E">
        <w:rPr>
          <w:rFonts w:cstheme="minorHAnsi"/>
          <w:sz w:val="24"/>
          <w:szCs w:val="24"/>
        </w:rPr>
        <w:t xml:space="preserve">х1. </w:t>
      </w:r>
      <w:r w:rsidR="00294CC9" w:rsidRPr="002723AE">
        <w:rPr>
          <w:rFonts w:cstheme="minorHAnsi"/>
          <w:sz w:val="24"/>
          <w:szCs w:val="24"/>
        </w:rPr>
        <w:t>Инструкция по эксплуатации – х1.</w:t>
      </w:r>
      <w:r w:rsidR="00294CC9" w:rsidRPr="00793A40">
        <w:rPr>
          <w:rFonts w:cstheme="minorHAnsi"/>
          <w:sz w:val="24"/>
          <w:szCs w:val="24"/>
        </w:rPr>
        <w:t xml:space="preserve"> </w:t>
      </w:r>
      <w:r w:rsidR="00294CC9">
        <w:rPr>
          <w:rFonts w:cstheme="minorHAnsi"/>
          <w:sz w:val="24"/>
          <w:szCs w:val="24"/>
        </w:rPr>
        <w:t xml:space="preserve">Сертификат качества </w:t>
      </w:r>
      <w:r w:rsidR="00294CC9" w:rsidRPr="002723AE">
        <w:rPr>
          <w:rFonts w:cstheme="minorHAnsi"/>
          <w:sz w:val="24"/>
          <w:szCs w:val="24"/>
        </w:rPr>
        <w:t>– х1</w:t>
      </w:r>
      <w:r w:rsidR="00294CC9">
        <w:rPr>
          <w:rFonts w:cstheme="minorHAnsi"/>
          <w:sz w:val="24"/>
          <w:szCs w:val="24"/>
        </w:rPr>
        <w:t>.</w:t>
      </w:r>
      <w:r w:rsidR="00294CC9" w:rsidRPr="00294CC9">
        <w:rPr>
          <w:rFonts w:cstheme="minorHAnsi"/>
          <w:sz w:val="24"/>
          <w:szCs w:val="24"/>
        </w:rPr>
        <w:t xml:space="preserve"> </w:t>
      </w:r>
      <w:r w:rsidR="00294CC9">
        <w:rPr>
          <w:rFonts w:cstheme="minorHAnsi"/>
          <w:sz w:val="24"/>
          <w:szCs w:val="24"/>
        </w:rPr>
        <w:t>Логотип</w:t>
      </w:r>
      <w:r w:rsidR="00294CC9" w:rsidRPr="00294CC9">
        <w:rPr>
          <w:rFonts w:cstheme="minorHAnsi"/>
          <w:sz w:val="24"/>
          <w:szCs w:val="24"/>
        </w:rPr>
        <w:t xml:space="preserve"> </w:t>
      </w:r>
      <w:r w:rsidR="00294CC9" w:rsidRPr="00630D8E">
        <w:rPr>
          <w:rFonts w:cstheme="minorHAnsi"/>
          <w:sz w:val="24"/>
          <w:szCs w:val="24"/>
          <w:lang w:val="en-US"/>
        </w:rPr>
        <w:t>Hi</w:t>
      </w:r>
      <w:r w:rsidR="00294CC9" w:rsidRPr="00294CC9">
        <w:rPr>
          <w:rFonts w:cstheme="minorHAnsi"/>
          <w:sz w:val="24"/>
          <w:szCs w:val="24"/>
        </w:rPr>
        <w:t>-</w:t>
      </w:r>
      <w:r w:rsidR="00294CC9" w:rsidRPr="00630D8E">
        <w:rPr>
          <w:rFonts w:cstheme="minorHAnsi"/>
          <w:sz w:val="24"/>
          <w:szCs w:val="24"/>
          <w:lang w:val="en-US"/>
        </w:rPr>
        <w:t>Res</w:t>
      </w:r>
      <w:r w:rsidR="00294CC9" w:rsidRPr="00294CC9">
        <w:rPr>
          <w:rFonts w:cstheme="minorHAnsi"/>
          <w:sz w:val="24"/>
          <w:szCs w:val="24"/>
        </w:rPr>
        <w:t xml:space="preserve"> </w:t>
      </w:r>
      <w:r w:rsidR="00294CC9" w:rsidRPr="00630D8E">
        <w:rPr>
          <w:rFonts w:cstheme="minorHAnsi"/>
          <w:sz w:val="24"/>
          <w:szCs w:val="24"/>
          <w:lang w:val="en-US"/>
        </w:rPr>
        <w:t>Audio</w:t>
      </w:r>
      <w:r w:rsidR="00294CC9" w:rsidRPr="00294CC9">
        <w:rPr>
          <w:rFonts w:cstheme="minorHAnsi"/>
          <w:sz w:val="24"/>
          <w:szCs w:val="24"/>
        </w:rPr>
        <w:t xml:space="preserve"> – </w:t>
      </w:r>
      <w:r w:rsidR="00294CC9">
        <w:rPr>
          <w:rFonts w:cstheme="minorHAnsi"/>
          <w:sz w:val="24"/>
          <w:szCs w:val="24"/>
        </w:rPr>
        <w:t>х</w:t>
      </w:r>
      <w:r w:rsidR="00294CC9" w:rsidRPr="00294CC9">
        <w:rPr>
          <w:rFonts w:cstheme="minorHAnsi"/>
          <w:sz w:val="24"/>
          <w:szCs w:val="24"/>
        </w:rPr>
        <w:t>2.</w:t>
      </w:r>
    </w:p>
    <w:p w:rsidR="00324C34" w:rsidRPr="005F68FF" w:rsidRDefault="00324C34" w:rsidP="00324C3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24C34" w:rsidRPr="002723AE" w:rsidRDefault="00324C34" w:rsidP="00324C34">
      <w:pPr>
        <w:spacing w:after="0"/>
        <w:jc w:val="both"/>
        <w:rPr>
          <w:rFonts w:cstheme="minorHAnsi"/>
          <w:b/>
          <w:sz w:val="24"/>
          <w:szCs w:val="24"/>
        </w:rPr>
      </w:pPr>
      <w:r w:rsidRPr="002723AE">
        <w:rPr>
          <w:rFonts w:cstheme="minorHAnsi"/>
          <w:b/>
          <w:sz w:val="24"/>
          <w:szCs w:val="24"/>
        </w:rPr>
        <w:t xml:space="preserve">Спасибо за то, что выбрали </w:t>
      </w:r>
      <w:r w:rsidR="00643820">
        <w:rPr>
          <w:rFonts w:cstheme="minorHAnsi"/>
          <w:b/>
          <w:sz w:val="24"/>
          <w:szCs w:val="24"/>
        </w:rPr>
        <w:t>ц</w:t>
      </w:r>
      <w:r w:rsidR="00643820" w:rsidRPr="00643820">
        <w:rPr>
          <w:rFonts w:cstheme="minorHAnsi"/>
          <w:b/>
          <w:sz w:val="24"/>
          <w:szCs w:val="24"/>
        </w:rPr>
        <w:t>ифровой аудиоплеер</w:t>
      </w:r>
      <w:r w:rsidR="00643820">
        <w:rPr>
          <w:rFonts w:cstheme="minorHAnsi"/>
          <w:b/>
          <w:sz w:val="24"/>
          <w:szCs w:val="24"/>
        </w:rPr>
        <w:t xml:space="preserve"> </w:t>
      </w:r>
      <w:proofErr w:type="spellStart"/>
      <w:r w:rsidRPr="002723AE">
        <w:rPr>
          <w:rFonts w:cstheme="minorHAnsi"/>
          <w:b/>
          <w:sz w:val="24"/>
          <w:szCs w:val="24"/>
          <w:lang w:val="en-US"/>
        </w:rPr>
        <w:t>Cayin</w:t>
      </w:r>
      <w:proofErr w:type="spellEnd"/>
      <w:r w:rsidRPr="002723AE">
        <w:rPr>
          <w:rFonts w:cstheme="minorHAnsi"/>
          <w:b/>
          <w:sz w:val="24"/>
          <w:szCs w:val="24"/>
        </w:rPr>
        <w:t xml:space="preserve"> </w:t>
      </w:r>
      <w:r w:rsidR="00643820" w:rsidRPr="00643820">
        <w:rPr>
          <w:rFonts w:cstheme="minorHAnsi"/>
          <w:b/>
          <w:sz w:val="24"/>
          <w:szCs w:val="24"/>
          <w:lang w:val="en-US"/>
        </w:rPr>
        <w:t>N</w:t>
      </w:r>
      <w:r w:rsidR="00643820" w:rsidRPr="00643820">
        <w:rPr>
          <w:rFonts w:cstheme="minorHAnsi"/>
          <w:b/>
          <w:sz w:val="24"/>
          <w:szCs w:val="24"/>
        </w:rPr>
        <w:t>8</w:t>
      </w:r>
      <w:r w:rsidRPr="002723AE">
        <w:rPr>
          <w:rFonts w:cstheme="minorHAnsi"/>
          <w:b/>
          <w:sz w:val="24"/>
          <w:szCs w:val="24"/>
        </w:rPr>
        <w:t xml:space="preserve">. </w:t>
      </w:r>
    </w:p>
    <w:p w:rsidR="00324C34" w:rsidRPr="002723AE" w:rsidRDefault="00BA253E" w:rsidP="00324C3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Перед использованием устройства</w:t>
      </w:r>
      <w:r w:rsidR="00324C34" w:rsidRPr="002723AE">
        <w:rPr>
          <w:rFonts w:cstheme="minorHAnsi"/>
          <w:b/>
          <w:sz w:val="24"/>
          <w:szCs w:val="24"/>
        </w:rPr>
        <w:t xml:space="preserve"> ознакомьтесь с инструкцией по эксплуатации.</w:t>
      </w:r>
    </w:p>
    <w:p w:rsidR="00324C34" w:rsidRDefault="00324C34" w:rsidP="00324C34">
      <w:pPr>
        <w:spacing w:after="0"/>
        <w:jc w:val="both"/>
        <w:rPr>
          <w:rFonts w:cstheme="minorHAnsi"/>
          <w:sz w:val="24"/>
          <w:szCs w:val="24"/>
        </w:rPr>
      </w:pPr>
    </w:p>
    <w:p w:rsidR="00324C34" w:rsidRDefault="00324C34" w:rsidP="00324C34">
      <w:p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Спецификации устройства и описани</w:t>
      </w:r>
      <w:r>
        <w:rPr>
          <w:rFonts w:cstheme="minorHAnsi"/>
          <w:sz w:val="24"/>
          <w:szCs w:val="24"/>
        </w:rPr>
        <w:t>е</w:t>
      </w:r>
      <w:r w:rsidRPr="002723AE">
        <w:rPr>
          <w:rFonts w:cstheme="minorHAnsi"/>
          <w:sz w:val="24"/>
          <w:szCs w:val="24"/>
        </w:rPr>
        <w:t xml:space="preserve"> в инструкции по эксплуатации могут быть изменены без предварительного уведомления.</w:t>
      </w:r>
    </w:p>
    <w:p w:rsidR="0035618E" w:rsidRDefault="0035618E" w:rsidP="00324C34">
      <w:pPr>
        <w:spacing w:after="0"/>
        <w:jc w:val="both"/>
        <w:rPr>
          <w:rFonts w:cstheme="minorHAnsi"/>
          <w:sz w:val="24"/>
          <w:szCs w:val="24"/>
        </w:rPr>
      </w:pPr>
    </w:p>
    <w:p w:rsidR="00E2432C" w:rsidRDefault="00E2432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35618E" w:rsidRPr="0035618E" w:rsidRDefault="0035618E" w:rsidP="0035618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ОСОБЕННОСТИ</w:t>
      </w:r>
      <w:r w:rsidRPr="0035618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УСТРОЙСТВА</w:t>
      </w:r>
    </w:p>
    <w:p w:rsidR="00E2432C" w:rsidRDefault="00E2432C" w:rsidP="00E2432C">
      <w:pPr>
        <w:pStyle w:val="a5"/>
        <w:numPr>
          <w:ilvl w:val="0"/>
          <w:numId w:val="7"/>
        </w:numPr>
        <w:ind w:left="284"/>
        <w:rPr>
          <w:rFonts w:cstheme="minorHAnsi"/>
          <w:sz w:val="24"/>
          <w:szCs w:val="24"/>
        </w:rPr>
      </w:pPr>
      <w:r w:rsidRPr="00E2432C">
        <w:rPr>
          <w:rFonts w:cstheme="minorHAnsi"/>
          <w:sz w:val="24"/>
          <w:szCs w:val="24"/>
        </w:rPr>
        <w:t xml:space="preserve">Выбор между ламповым и твердотельным усилителем при подключении наушников к несимметричному выходу </w:t>
      </w:r>
    </w:p>
    <w:p w:rsidR="00A640D6" w:rsidRDefault="00A640D6" w:rsidP="00E2432C">
      <w:pPr>
        <w:pStyle w:val="a5"/>
        <w:numPr>
          <w:ilvl w:val="0"/>
          <w:numId w:val="7"/>
        </w:numPr>
        <w:ind w:left="284"/>
        <w:rPr>
          <w:rFonts w:cstheme="minorHAnsi"/>
          <w:sz w:val="24"/>
          <w:szCs w:val="24"/>
        </w:rPr>
      </w:pPr>
      <w:r w:rsidRPr="00A640D6">
        <w:rPr>
          <w:rFonts w:cstheme="minorHAnsi"/>
          <w:sz w:val="24"/>
          <w:szCs w:val="24"/>
        </w:rPr>
        <w:t>Выход для наушников:</w:t>
      </w:r>
      <w:r w:rsidR="00E2432C" w:rsidRPr="00A640D6">
        <w:rPr>
          <w:rFonts w:cstheme="minorHAnsi"/>
          <w:sz w:val="24"/>
          <w:szCs w:val="24"/>
        </w:rPr>
        <w:t xml:space="preserve"> </w:t>
      </w:r>
      <w:r w:rsidR="000C3A9A" w:rsidRPr="00A640D6">
        <w:rPr>
          <w:rFonts w:cstheme="minorHAnsi"/>
          <w:sz w:val="24"/>
          <w:szCs w:val="24"/>
        </w:rPr>
        <w:t xml:space="preserve">4,4 мм </w:t>
      </w:r>
      <w:r w:rsidRPr="00A640D6">
        <w:rPr>
          <w:rFonts w:cstheme="minorHAnsi"/>
          <w:sz w:val="24"/>
          <w:szCs w:val="24"/>
        </w:rPr>
        <w:t xml:space="preserve">балансный </w:t>
      </w:r>
      <w:r w:rsidR="000C3A9A">
        <w:rPr>
          <w:rFonts w:cstheme="minorHAnsi"/>
          <w:sz w:val="24"/>
          <w:szCs w:val="24"/>
        </w:rPr>
        <w:t xml:space="preserve">и </w:t>
      </w:r>
      <w:r w:rsidR="000C3A9A" w:rsidRPr="00A640D6">
        <w:rPr>
          <w:rFonts w:cstheme="minorHAnsi"/>
          <w:sz w:val="24"/>
          <w:szCs w:val="24"/>
        </w:rPr>
        <w:t xml:space="preserve">3,5 мм </w:t>
      </w:r>
      <w:r w:rsidRPr="00A640D6">
        <w:rPr>
          <w:rFonts w:cstheme="minorHAnsi"/>
          <w:sz w:val="24"/>
          <w:szCs w:val="24"/>
        </w:rPr>
        <w:t>несимметричный</w:t>
      </w:r>
    </w:p>
    <w:p w:rsidR="000C3A9A" w:rsidRPr="000C3A9A" w:rsidRDefault="00A640D6" w:rsidP="00E2432C">
      <w:pPr>
        <w:pStyle w:val="a5"/>
        <w:numPr>
          <w:ilvl w:val="0"/>
          <w:numId w:val="7"/>
        </w:numPr>
        <w:ind w:left="284"/>
        <w:rPr>
          <w:rFonts w:cstheme="minorHAnsi"/>
          <w:sz w:val="24"/>
          <w:szCs w:val="24"/>
        </w:rPr>
      </w:pPr>
      <w:r w:rsidRPr="000C3A9A">
        <w:rPr>
          <w:rFonts w:cstheme="minorHAnsi"/>
          <w:sz w:val="24"/>
          <w:szCs w:val="24"/>
        </w:rPr>
        <w:t xml:space="preserve">Линейный выход: </w:t>
      </w:r>
      <w:r w:rsidR="000C3A9A" w:rsidRPr="00A640D6">
        <w:rPr>
          <w:rFonts w:cstheme="minorHAnsi"/>
          <w:sz w:val="24"/>
          <w:szCs w:val="24"/>
        </w:rPr>
        <w:t xml:space="preserve">4,4 мм балансный </w:t>
      </w:r>
      <w:r w:rsidR="000C3A9A">
        <w:rPr>
          <w:rFonts w:cstheme="minorHAnsi"/>
          <w:sz w:val="24"/>
          <w:szCs w:val="24"/>
        </w:rPr>
        <w:t xml:space="preserve">и </w:t>
      </w:r>
      <w:r w:rsidR="000C3A9A" w:rsidRPr="00A640D6">
        <w:rPr>
          <w:rFonts w:cstheme="minorHAnsi"/>
          <w:sz w:val="24"/>
          <w:szCs w:val="24"/>
        </w:rPr>
        <w:t>3,5 мм несимметричный</w:t>
      </w:r>
      <w:r w:rsidR="000C3A9A" w:rsidRPr="000C3A9A">
        <w:rPr>
          <w:rFonts w:cstheme="minorHAnsi"/>
          <w:sz w:val="24"/>
          <w:szCs w:val="24"/>
        </w:rPr>
        <w:t xml:space="preserve"> </w:t>
      </w:r>
    </w:p>
    <w:p w:rsidR="00A640D6" w:rsidRPr="000C3A9A" w:rsidRDefault="00A640D6" w:rsidP="00E2432C">
      <w:pPr>
        <w:pStyle w:val="a5"/>
        <w:numPr>
          <w:ilvl w:val="0"/>
          <w:numId w:val="7"/>
        </w:numPr>
        <w:ind w:left="284"/>
        <w:rPr>
          <w:rFonts w:cstheme="minorHAnsi"/>
          <w:sz w:val="24"/>
          <w:szCs w:val="24"/>
          <w:lang w:val="en-US"/>
        </w:rPr>
      </w:pPr>
      <w:r w:rsidRPr="000C3A9A">
        <w:rPr>
          <w:rFonts w:cstheme="minorHAnsi"/>
          <w:sz w:val="24"/>
          <w:szCs w:val="24"/>
        </w:rPr>
        <w:t>Цифровой</w:t>
      </w:r>
      <w:r w:rsidRPr="000C3A9A">
        <w:rPr>
          <w:rFonts w:cstheme="minorHAnsi"/>
          <w:sz w:val="24"/>
          <w:szCs w:val="24"/>
          <w:lang w:val="en-US"/>
        </w:rPr>
        <w:t xml:space="preserve"> </w:t>
      </w:r>
      <w:r w:rsidRPr="000C3A9A">
        <w:rPr>
          <w:rFonts w:cstheme="minorHAnsi"/>
          <w:sz w:val="24"/>
          <w:szCs w:val="24"/>
        </w:rPr>
        <w:t>выход</w:t>
      </w:r>
      <w:r w:rsidRPr="000C3A9A">
        <w:rPr>
          <w:rFonts w:cstheme="minorHAnsi"/>
          <w:sz w:val="24"/>
          <w:szCs w:val="24"/>
          <w:lang w:val="en-US"/>
        </w:rPr>
        <w:t xml:space="preserve">: </w:t>
      </w:r>
      <w:r w:rsidRPr="000C3A9A">
        <w:rPr>
          <w:rFonts w:ascii="Times New Roman" w:eastAsia="MingLiU_HKSCS-ExtB" w:hAnsi="Times New Roman"/>
          <w:sz w:val="24"/>
          <w:szCs w:val="18"/>
          <w:lang w:val="en-US" w:eastAsia="zh-TW"/>
        </w:rPr>
        <w:t xml:space="preserve">USB Audio, S/PDIF </w:t>
      </w:r>
      <w:r w:rsidR="000C3A9A">
        <w:rPr>
          <w:rFonts w:ascii="Times New Roman" w:eastAsia="MingLiU_HKSCS-ExtB" w:hAnsi="Times New Roman"/>
          <w:sz w:val="24"/>
          <w:szCs w:val="18"/>
          <w:lang w:eastAsia="zh-TW"/>
        </w:rPr>
        <w:t>и</w:t>
      </w:r>
      <w:r w:rsidRPr="000C3A9A">
        <w:rPr>
          <w:rFonts w:ascii="Times New Roman" w:eastAsia="MingLiU_HKSCS-ExtB" w:hAnsi="Times New Roman"/>
          <w:sz w:val="24"/>
          <w:szCs w:val="18"/>
          <w:lang w:val="en-US" w:eastAsia="zh-TW"/>
        </w:rPr>
        <w:t xml:space="preserve"> I2S </w:t>
      </w:r>
    </w:p>
    <w:p w:rsidR="00EF5B17" w:rsidRDefault="00A640D6" w:rsidP="00EF5B17">
      <w:pPr>
        <w:pStyle w:val="a5"/>
        <w:numPr>
          <w:ilvl w:val="0"/>
          <w:numId w:val="7"/>
        </w:numPr>
        <w:ind w:left="284"/>
        <w:rPr>
          <w:rFonts w:cstheme="minorHAnsi"/>
          <w:sz w:val="24"/>
          <w:szCs w:val="24"/>
        </w:rPr>
      </w:pPr>
      <w:r w:rsidRPr="00A640D6">
        <w:rPr>
          <w:rFonts w:cstheme="minorHAnsi"/>
          <w:sz w:val="24"/>
          <w:szCs w:val="24"/>
        </w:rPr>
        <w:t xml:space="preserve">Поддержка </w:t>
      </w:r>
      <w:r>
        <w:rPr>
          <w:rFonts w:cstheme="minorHAnsi"/>
          <w:sz w:val="24"/>
          <w:szCs w:val="24"/>
        </w:rPr>
        <w:t xml:space="preserve">множества профилей </w:t>
      </w:r>
      <w:r>
        <w:rPr>
          <w:rFonts w:cstheme="minorHAnsi"/>
          <w:sz w:val="24"/>
          <w:szCs w:val="24"/>
          <w:lang w:val="en-US"/>
        </w:rPr>
        <w:t>Bluetooth</w:t>
      </w:r>
    </w:p>
    <w:p w:rsidR="00DB035A" w:rsidRDefault="00A640D6" w:rsidP="00DB035A">
      <w:pPr>
        <w:pStyle w:val="a5"/>
        <w:numPr>
          <w:ilvl w:val="0"/>
          <w:numId w:val="7"/>
        </w:numPr>
        <w:ind w:left="284"/>
        <w:rPr>
          <w:rFonts w:cstheme="minorHAnsi"/>
          <w:sz w:val="24"/>
          <w:szCs w:val="24"/>
        </w:rPr>
      </w:pPr>
      <w:r w:rsidRPr="00EF5B17">
        <w:rPr>
          <w:rFonts w:cstheme="minorHAnsi"/>
          <w:sz w:val="24"/>
          <w:szCs w:val="24"/>
        </w:rPr>
        <w:t xml:space="preserve">Поддержка </w:t>
      </w:r>
      <w:r w:rsidR="00EF5B17" w:rsidRPr="00EF5B17">
        <w:rPr>
          <w:rFonts w:cstheme="minorHAnsi"/>
          <w:sz w:val="24"/>
          <w:szCs w:val="24"/>
        </w:rPr>
        <w:t>упрощенного обновления прошивки (</w:t>
      </w:r>
      <w:r w:rsidRPr="00EF5B17">
        <w:rPr>
          <w:rFonts w:cstheme="minorHAnsi"/>
          <w:sz w:val="24"/>
          <w:szCs w:val="24"/>
          <w:lang w:val="en-US"/>
        </w:rPr>
        <w:t>OTA</w:t>
      </w:r>
      <w:r w:rsidR="00EF5B17" w:rsidRPr="00EF5B17">
        <w:rPr>
          <w:rFonts w:cstheme="minorHAnsi"/>
          <w:sz w:val="24"/>
          <w:szCs w:val="24"/>
        </w:rPr>
        <w:t>)</w:t>
      </w:r>
      <w:r w:rsidRPr="00EF5B17">
        <w:rPr>
          <w:rFonts w:cstheme="minorHAnsi"/>
          <w:sz w:val="24"/>
          <w:szCs w:val="24"/>
        </w:rPr>
        <w:t xml:space="preserve"> </w:t>
      </w:r>
      <w:r w:rsidR="00EF5B17" w:rsidRPr="00EF5B17">
        <w:rPr>
          <w:rFonts w:cstheme="minorHAnsi"/>
          <w:sz w:val="24"/>
          <w:szCs w:val="24"/>
        </w:rPr>
        <w:t xml:space="preserve">через </w:t>
      </w:r>
      <w:r w:rsidR="00EF5B17">
        <w:rPr>
          <w:rFonts w:cstheme="minorHAnsi"/>
          <w:sz w:val="24"/>
          <w:szCs w:val="24"/>
        </w:rPr>
        <w:t xml:space="preserve">беспроводные </w:t>
      </w:r>
      <w:proofErr w:type="spellStart"/>
      <w:r w:rsidR="00EF5B17" w:rsidRPr="00EF5B17">
        <w:rPr>
          <w:rFonts w:cstheme="minorHAnsi"/>
          <w:sz w:val="24"/>
          <w:szCs w:val="24"/>
        </w:rPr>
        <w:t>Wi-Fi</w:t>
      </w:r>
      <w:proofErr w:type="spellEnd"/>
      <w:r w:rsidR="00EF5B17" w:rsidRPr="00EF5B17">
        <w:rPr>
          <w:rFonts w:cstheme="minorHAnsi"/>
          <w:sz w:val="24"/>
          <w:szCs w:val="24"/>
        </w:rPr>
        <w:t xml:space="preserve"> сети</w:t>
      </w:r>
      <w:r w:rsidR="00EF5B17">
        <w:rPr>
          <w:rFonts w:cstheme="minorHAnsi"/>
          <w:sz w:val="24"/>
          <w:szCs w:val="24"/>
        </w:rPr>
        <w:t>,</w:t>
      </w:r>
      <w:r w:rsidR="00EF5B17" w:rsidRPr="00EF5B17">
        <w:rPr>
          <w:rFonts w:cstheme="minorHAnsi"/>
          <w:sz w:val="24"/>
          <w:szCs w:val="24"/>
        </w:rPr>
        <w:t xml:space="preserve"> </w:t>
      </w:r>
      <w:r w:rsidR="00EF5B17">
        <w:rPr>
          <w:rFonts w:cstheme="minorHAnsi"/>
          <w:sz w:val="24"/>
          <w:szCs w:val="24"/>
        </w:rPr>
        <w:t>работающи</w:t>
      </w:r>
      <w:r w:rsidR="000C3A9A">
        <w:rPr>
          <w:rFonts w:cstheme="minorHAnsi"/>
          <w:sz w:val="24"/>
          <w:szCs w:val="24"/>
        </w:rPr>
        <w:t xml:space="preserve">х </w:t>
      </w:r>
      <w:r w:rsidR="00EF5B17" w:rsidRPr="00EF5B17">
        <w:rPr>
          <w:rFonts w:cstheme="minorHAnsi"/>
          <w:sz w:val="24"/>
          <w:szCs w:val="24"/>
        </w:rPr>
        <w:t>в двух част</w:t>
      </w:r>
      <w:r w:rsidR="000C3A9A">
        <w:rPr>
          <w:rFonts w:cstheme="minorHAnsi"/>
          <w:sz w:val="24"/>
          <w:szCs w:val="24"/>
        </w:rPr>
        <w:t>отных диапазонах: 2,4ГГц и 5ГГц</w:t>
      </w:r>
    </w:p>
    <w:p w:rsidR="00DB035A" w:rsidRPr="00DB035A" w:rsidRDefault="00DB035A" w:rsidP="00DB035A">
      <w:pPr>
        <w:pStyle w:val="a5"/>
        <w:numPr>
          <w:ilvl w:val="0"/>
          <w:numId w:val="7"/>
        </w:numPr>
        <w:ind w:left="284"/>
        <w:rPr>
          <w:rFonts w:ascii="Times New Roman" w:eastAsia="MingLiU_HKSCS-ExtB" w:hAnsi="Times New Roman"/>
          <w:sz w:val="24"/>
          <w:szCs w:val="18"/>
          <w:lang w:eastAsia="zh-TW"/>
        </w:rPr>
      </w:pPr>
      <w:r>
        <w:rPr>
          <w:rFonts w:cstheme="minorHAnsi"/>
          <w:sz w:val="24"/>
          <w:szCs w:val="24"/>
        </w:rPr>
        <w:t>Воспроизведение</w:t>
      </w:r>
      <w:r w:rsidRPr="00DB03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всех популярных </w:t>
      </w:r>
      <w:r w:rsidR="00386D20">
        <w:rPr>
          <w:rFonts w:cstheme="minorHAnsi"/>
          <w:sz w:val="24"/>
          <w:szCs w:val="24"/>
        </w:rPr>
        <w:t>аудио форматов</w:t>
      </w:r>
      <w:r>
        <w:rPr>
          <w:rFonts w:cstheme="minorHAnsi"/>
          <w:sz w:val="24"/>
          <w:szCs w:val="24"/>
        </w:rPr>
        <w:t xml:space="preserve"> </w:t>
      </w:r>
    </w:p>
    <w:p w:rsidR="00DB035A" w:rsidRDefault="00DB035A" w:rsidP="00DB035A">
      <w:pPr>
        <w:pStyle w:val="a5"/>
        <w:numPr>
          <w:ilvl w:val="0"/>
          <w:numId w:val="7"/>
        </w:numPr>
        <w:ind w:left="284"/>
        <w:rPr>
          <w:rFonts w:ascii="Times New Roman" w:eastAsia="MingLiU_HKSCS-ExtB" w:hAnsi="Times New Roman"/>
          <w:sz w:val="24"/>
          <w:szCs w:val="18"/>
          <w:lang w:eastAsia="zh-TW"/>
        </w:rPr>
      </w:pPr>
      <w:r>
        <w:rPr>
          <w:rFonts w:ascii="Times New Roman" w:eastAsia="MingLiU_HKSCS-ExtB" w:hAnsi="Times New Roman"/>
          <w:sz w:val="24"/>
          <w:szCs w:val="18"/>
          <w:lang w:eastAsia="zh-TW"/>
        </w:rPr>
        <w:t>Большой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 объем внутренней памяти – 128 Гб. Поддержка внешней </w:t>
      </w:r>
      <w:r w:rsidR="00E2432C" w:rsidRPr="00DB035A">
        <w:rPr>
          <w:rFonts w:ascii="Times New Roman" w:eastAsia="MingLiU_HKSCS-ExtB" w:hAnsi="Times New Roman"/>
          <w:sz w:val="24"/>
          <w:szCs w:val="18"/>
          <w:lang w:val="en-US" w:eastAsia="zh-TW"/>
        </w:rPr>
        <w:t>TF</w:t>
      </w:r>
      <w:r w:rsidR="00E2432C"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карты емкостью до </w:t>
      </w:r>
      <w:r w:rsidR="00E2432C" w:rsidRPr="00DB035A">
        <w:rPr>
          <w:rFonts w:ascii="Times New Roman" w:eastAsia="MingLiU_HKSCS-ExtB" w:hAnsi="Times New Roman"/>
          <w:sz w:val="24"/>
          <w:szCs w:val="18"/>
          <w:lang w:eastAsia="zh-TW"/>
        </w:rPr>
        <w:t>512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 Гб</w:t>
      </w:r>
      <w:r w:rsidR="00E2432C"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. 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Также увеличение памяти возможно с помощью </w:t>
      </w:r>
      <w:r w:rsidRPr="00DB035A">
        <w:rPr>
          <w:rFonts w:ascii="Times New Roman" w:eastAsia="MingLiU_HKSCS-ExtB" w:hAnsi="Times New Roman"/>
          <w:sz w:val="24"/>
          <w:szCs w:val="18"/>
          <w:lang w:val="en-US" w:eastAsia="zh-TW"/>
        </w:rPr>
        <w:t>USB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Pr="00DB035A">
        <w:rPr>
          <w:rFonts w:ascii="Times New Roman" w:eastAsia="MingLiU_HKSCS-ExtB" w:hAnsi="Times New Roman"/>
          <w:sz w:val="24"/>
          <w:szCs w:val="18"/>
          <w:lang w:val="en-US" w:eastAsia="zh-TW"/>
        </w:rPr>
        <w:t>On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>-</w:t>
      </w:r>
      <w:r w:rsidRPr="00DB035A">
        <w:rPr>
          <w:rFonts w:ascii="Times New Roman" w:eastAsia="MingLiU_HKSCS-ExtB" w:hAnsi="Times New Roman"/>
          <w:sz w:val="24"/>
          <w:szCs w:val="18"/>
          <w:lang w:val="en-US" w:eastAsia="zh-TW"/>
        </w:rPr>
        <w:t>The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>-</w:t>
      </w:r>
      <w:r w:rsidRPr="00DB035A">
        <w:rPr>
          <w:rFonts w:ascii="Times New Roman" w:eastAsia="MingLiU_HKSCS-ExtB" w:hAnsi="Times New Roman"/>
          <w:sz w:val="24"/>
          <w:szCs w:val="18"/>
          <w:lang w:val="en-US" w:eastAsia="zh-TW"/>
        </w:rPr>
        <w:t>Go</w:t>
      </w:r>
    </w:p>
    <w:p w:rsidR="00386D20" w:rsidRDefault="00DB035A" w:rsidP="00386D20">
      <w:pPr>
        <w:pStyle w:val="a5"/>
        <w:numPr>
          <w:ilvl w:val="0"/>
          <w:numId w:val="7"/>
        </w:numPr>
        <w:ind w:left="284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Высокоскоростная передача данных с помощью </w:t>
      </w:r>
      <w:r w:rsidR="00E2432C" w:rsidRPr="00DB035A">
        <w:rPr>
          <w:rFonts w:ascii="Times New Roman" w:eastAsia="MingLiU_HKSCS-ExtB" w:hAnsi="Times New Roman"/>
          <w:sz w:val="24"/>
          <w:szCs w:val="18"/>
          <w:lang w:val="en-US" w:eastAsia="zh-TW"/>
        </w:rPr>
        <w:t>USB</w:t>
      </w:r>
      <w:r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="00E2432C" w:rsidRPr="00DB035A">
        <w:rPr>
          <w:rFonts w:ascii="Times New Roman" w:eastAsia="MingLiU_HKSCS-ExtB" w:hAnsi="Times New Roman"/>
          <w:sz w:val="24"/>
          <w:szCs w:val="18"/>
          <w:lang w:eastAsia="zh-TW"/>
        </w:rPr>
        <w:t xml:space="preserve">3.0 </w:t>
      </w:r>
    </w:p>
    <w:p w:rsidR="00386D20" w:rsidRDefault="00386D20" w:rsidP="00386D20">
      <w:pPr>
        <w:pStyle w:val="a5"/>
        <w:numPr>
          <w:ilvl w:val="0"/>
          <w:numId w:val="7"/>
        </w:numPr>
        <w:ind w:left="284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Патентованное программное обеспечение с поддержкой технологий быстрой зарядки </w:t>
      </w:r>
      <w:r w:rsidRPr="00386D20">
        <w:rPr>
          <w:rFonts w:ascii="Times New Roman" w:eastAsia="MingLiU_HKSCS-ExtB" w:hAnsi="Times New Roman"/>
          <w:sz w:val="24"/>
          <w:szCs w:val="18"/>
          <w:lang w:val="en-US" w:eastAsia="zh-TW"/>
        </w:rPr>
        <w:t>Quick</w:t>
      </w:r>
      <w:r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Pr="00386D20">
        <w:rPr>
          <w:rFonts w:ascii="Times New Roman" w:eastAsia="MingLiU_HKSCS-ExtB" w:hAnsi="Times New Roman"/>
          <w:sz w:val="24"/>
          <w:szCs w:val="18"/>
          <w:lang w:val="en-US" w:eastAsia="zh-TW"/>
        </w:rPr>
        <w:t>Charge</w:t>
      </w:r>
      <w:r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="00E2432C"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2.0 </w:t>
      </w:r>
      <w:r w:rsidRPr="00386D20">
        <w:rPr>
          <w:rFonts w:ascii="Times New Roman" w:eastAsia="MingLiU_HKSCS-ExtB" w:hAnsi="Times New Roman"/>
          <w:sz w:val="24"/>
          <w:szCs w:val="18"/>
          <w:lang w:eastAsia="zh-TW"/>
        </w:rPr>
        <w:t>от</w:t>
      </w:r>
      <w:r w:rsidR="00E2432C"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="00E2432C" w:rsidRPr="00386D20">
        <w:rPr>
          <w:rFonts w:ascii="Times New Roman" w:eastAsia="MingLiU_HKSCS-ExtB" w:hAnsi="Times New Roman"/>
          <w:sz w:val="24"/>
          <w:szCs w:val="18"/>
          <w:lang w:val="en-US" w:eastAsia="zh-TW"/>
        </w:rPr>
        <w:t>Qualcomm</w:t>
      </w:r>
      <w:r w:rsidR="00E2432C"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Pr="00386D20">
        <w:rPr>
          <w:rFonts w:ascii="Times New Roman" w:eastAsia="MingLiU_HKSCS-ExtB" w:hAnsi="Times New Roman"/>
          <w:sz w:val="24"/>
          <w:szCs w:val="18"/>
          <w:lang w:eastAsia="zh-TW"/>
        </w:rPr>
        <w:t>и</w:t>
      </w:r>
      <w:r w:rsidR="00E2432C"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="00E2432C" w:rsidRPr="00386D20">
        <w:rPr>
          <w:rFonts w:ascii="Times New Roman" w:eastAsia="MingLiU_HKSCS-ExtB" w:hAnsi="Times New Roman"/>
          <w:color w:val="1A1A1A"/>
          <w:sz w:val="24"/>
          <w:szCs w:val="18"/>
          <w:lang w:val="en-US" w:eastAsia="zh-TW"/>
        </w:rPr>
        <w:t>Pump</w:t>
      </w:r>
      <w:r w:rsidR="00E2432C" w:rsidRPr="00386D20">
        <w:rPr>
          <w:rFonts w:ascii="Times New Roman" w:eastAsia="MingLiU_HKSCS-ExtB" w:hAnsi="Times New Roman"/>
          <w:color w:val="1A1A1A"/>
          <w:sz w:val="24"/>
          <w:szCs w:val="18"/>
          <w:lang w:eastAsia="zh-TW"/>
        </w:rPr>
        <w:t xml:space="preserve"> </w:t>
      </w:r>
      <w:r w:rsidR="00E2432C" w:rsidRPr="00386D20">
        <w:rPr>
          <w:rFonts w:ascii="Times New Roman" w:eastAsia="MingLiU_HKSCS-ExtB" w:hAnsi="Times New Roman"/>
          <w:color w:val="1A1A1A"/>
          <w:sz w:val="24"/>
          <w:szCs w:val="18"/>
          <w:lang w:val="en-US" w:eastAsia="zh-TW"/>
        </w:rPr>
        <w:t>Express</w:t>
      </w:r>
      <w:r w:rsidR="00E2432C"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Pr="00386D20">
        <w:rPr>
          <w:rFonts w:ascii="Times New Roman" w:eastAsia="MingLiU_HKSCS-ExtB" w:hAnsi="Times New Roman"/>
          <w:sz w:val="24"/>
          <w:szCs w:val="18"/>
          <w:lang w:eastAsia="zh-TW"/>
        </w:rPr>
        <w:t>от</w:t>
      </w:r>
      <w:r w:rsidR="00E2432C" w:rsidRPr="00386D20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proofErr w:type="spellStart"/>
      <w:r w:rsidR="00E2432C" w:rsidRPr="00386D20">
        <w:rPr>
          <w:rFonts w:ascii="Times New Roman" w:eastAsia="MingLiU_HKSCS-ExtB" w:hAnsi="Times New Roman"/>
          <w:sz w:val="24"/>
          <w:szCs w:val="18"/>
          <w:lang w:val="en-US" w:eastAsia="zh-TW"/>
        </w:rPr>
        <w:t>MediaTek</w:t>
      </w:r>
      <w:proofErr w:type="spellEnd"/>
    </w:p>
    <w:p w:rsidR="000C3A9A" w:rsidRDefault="00386D20" w:rsidP="000C3A9A">
      <w:pPr>
        <w:pStyle w:val="a5"/>
        <w:numPr>
          <w:ilvl w:val="0"/>
          <w:numId w:val="7"/>
        </w:numPr>
        <w:ind w:left="284"/>
        <w:rPr>
          <w:rFonts w:ascii="Times New Roman" w:eastAsia="MingLiU_HKSCS-ExtB" w:hAnsi="Times New Roman"/>
          <w:sz w:val="24"/>
          <w:szCs w:val="18"/>
          <w:lang w:eastAsia="zh-TW"/>
        </w:rPr>
      </w:pPr>
      <w:r>
        <w:rPr>
          <w:rFonts w:ascii="Times New Roman" w:eastAsia="MingLiU_HKSCS-ExtB" w:hAnsi="Times New Roman"/>
          <w:sz w:val="24"/>
          <w:szCs w:val="18"/>
          <w:lang w:eastAsia="zh-TW"/>
        </w:rPr>
        <w:t xml:space="preserve">Удобный </w:t>
      </w:r>
      <w:r w:rsidR="000C3A9A">
        <w:rPr>
          <w:rFonts w:ascii="Times New Roman" w:eastAsia="MingLiU_HKSCS-ExtB" w:hAnsi="Times New Roman"/>
          <w:sz w:val="24"/>
          <w:szCs w:val="18"/>
          <w:lang w:eastAsia="zh-TW"/>
        </w:rPr>
        <w:t>дизайн</w:t>
      </w:r>
      <w:r>
        <w:rPr>
          <w:rFonts w:ascii="Times New Roman" w:eastAsia="MingLiU_HKSCS-ExtB" w:hAnsi="Times New Roman"/>
          <w:sz w:val="24"/>
          <w:szCs w:val="18"/>
          <w:lang w:eastAsia="zh-TW"/>
        </w:rPr>
        <w:t xml:space="preserve">, наличие несенсорных кнопок (пара многофункциональных </w:t>
      </w:r>
      <w:r w:rsidR="000C3A9A">
        <w:rPr>
          <w:rFonts w:ascii="Times New Roman" w:eastAsia="MingLiU_HKSCS-ExtB" w:hAnsi="Times New Roman"/>
          <w:sz w:val="24"/>
          <w:szCs w:val="18"/>
          <w:lang w:eastAsia="zh-TW"/>
        </w:rPr>
        <w:t>колесиков управления на боковой панели и кнопка «Домой/Вернуться» с световым индикатором режима воспроизведения на передней панели) для быстрого управления в слепую.</w:t>
      </w:r>
    </w:p>
    <w:p w:rsidR="00E2432C" w:rsidRPr="000C3A9A" w:rsidRDefault="000C3A9A" w:rsidP="000C3A9A">
      <w:pPr>
        <w:pStyle w:val="a5"/>
        <w:numPr>
          <w:ilvl w:val="0"/>
          <w:numId w:val="7"/>
        </w:numPr>
        <w:ind w:left="284"/>
        <w:rPr>
          <w:rFonts w:ascii="Times New Roman" w:eastAsia="MingLiU_HKSCS-ExtB" w:hAnsi="Times New Roman"/>
          <w:sz w:val="24"/>
          <w:szCs w:val="18"/>
          <w:lang w:eastAsia="zh-TW"/>
        </w:rPr>
      </w:pPr>
      <w:r>
        <w:rPr>
          <w:rFonts w:ascii="Times New Roman" w:eastAsia="MingLiU_HKSCS-ExtB" w:hAnsi="Times New Roman"/>
          <w:sz w:val="24"/>
          <w:szCs w:val="18"/>
          <w:lang w:eastAsia="zh-TW"/>
        </w:rPr>
        <w:t>В</w:t>
      </w:r>
      <w:r w:rsidRPr="000C3A9A">
        <w:rPr>
          <w:rFonts w:ascii="Times New Roman" w:eastAsia="MingLiU_HKSCS-ExtB" w:hAnsi="Times New Roman"/>
          <w:sz w:val="24"/>
          <w:szCs w:val="18"/>
          <w:lang w:eastAsia="zh-TW"/>
        </w:rPr>
        <w:t xml:space="preserve">сеобъемлющий набор </w:t>
      </w:r>
      <w:r>
        <w:rPr>
          <w:rFonts w:ascii="Times New Roman" w:eastAsia="MingLiU_HKSCS-ExtB" w:hAnsi="Times New Roman"/>
          <w:sz w:val="24"/>
          <w:szCs w:val="18"/>
          <w:lang w:eastAsia="zh-TW"/>
        </w:rPr>
        <w:t xml:space="preserve">кабелей и </w:t>
      </w:r>
      <w:r w:rsidRPr="000C3A9A">
        <w:rPr>
          <w:rFonts w:ascii="Times New Roman" w:eastAsia="MingLiU_HKSCS-ExtB" w:hAnsi="Times New Roman"/>
          <w:sz w:val="24"/>
          <w:szCs w:val="18"/>
          <w:lang w:eastAsia="zh-TW"/>
        </w:rPr>
        <w:t>аксессуаров</w:t>
      </w:r>
    </w:p>
    <w:p w:rsidR="00324C34" w:rsidRPr="002723AE" w:rsidRDefault="00324C34" w:rsidP="00324C3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МЕРЫ ПРЕДОСТОРОЖНОСТИ</w:t>
      </w:r>
    </w:p>
    <w:p w:rsidR="00324C34" w:rsidRPr="00A70858" w:rsidRDefault="00324C34" w:rsidP="00324C3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Бережно обращайтесь с устройством.</w:t>
      </w:r>
    </w:p>
    <w:p w:rsidR="00324C34" w:rsidRPr="00A70858" w:rsidRDefault="00324C34" w:rsidP="00324C3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Не пытайтесь самостоятельно производить починку, разборку устройства.</w:t>
      </w:r>
    </w:p>
    <w:p w:rsidR="00324C34" w:rsidRPr="00A70858" w:rsidRDefault="00324C34" w:rsidP="00324C3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Не располагайте устройство в непосредственной близости от воды</w:t>
      </w:r>
      <w:r w:rsidR="00A70858" w:rsidRPr="00A70858">
        <w:rPr>
          <w:rFonts w:ascii="Times New Roman" w:eastAsia="MingLiU_HKSCS-ExtB" w:hAnsi="Times New Roman"/>
          <w:sz w:val="24"/>
          <w:szCs w:val="18"/>
          <w:lang w:eastAsia="zh-TW"/>
        </w:rPr>
        <w:t xml:space="preserve">, огня и иных объектов, создающих экстремальные для работы условия. </w:t>
      </w:r>
    </w:p>
    <w:p w:rsidR="00324C34" w:rsidRPr="00A70858" w:rsidRDefault="00324C34" w:rsidP="00324C3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Не ставьте на устройство любые самовоспламеняющиеся предметы.</w:t>
      </w:r>
    </w:p>
    <w:p w:rsidR="005F68FF" w:rsidRPr="00A70858" w:rsidRDefault="005F68FF" w:rsidP="00324C3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Не пользуйтесь устройством во время зарядки.</w:t>
      </w:r>
    </w:p>
    <w:p w:rsidR="005F68FF" w:rsidRPr="00A70858" w:rsidRDefault="005F68FF" w:rsidP="005F68F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Не располагайте устройство вблизи источников сильного магнитного поля.</w:t>
      </w:r>
    </w:p>
    <w:p w:rsidR="005F68FF" w:rsidRPr="00A70858" w:rsidRDefault="005F68FF" w:rsidP="005F68F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Не пользуйтесь устройством во время грозы.</w:t>
      </w:r>
    </w:p>
    <w:p w:rsidR="00FC05E0" w:rsidRPr="00A70858" w:rsidRDefault="005F68FF" w:rsidP="005F68FF">
      <w:pPr>
        <w:pStyle w:val="1"/>
        <w:numPr>
          <w:ilvl w:val="0"/>
          <w:numId w:val="1"/>
        </w:numPr>
        <w:spacing w:after="0"/>
        <w:ind w:firstLineChars="0"/>
        <w:rPr>
          <w:rFonts w:ascii="Times New Roman" w:eastAsia="MingLiU_HKSCS-ExtB" w:hAnsi="Times New Roman" w:cstheme="minorBidi"/>
          <w:sz w:val="24"/>
          <w:szCs w:val="18"/>
          <w:lang w:val="ru-RU" w:eastAsia="zh-TW"/>
        </w:rPr>
      </w:pPr>
      <w:r w:rsidRPr="00A70858">
        <w:rPr>
          <w:rFonts w:ascii="Times New Roman" w:eastAsia="MingLiU_HKSCS-ExtB" w:hAnsi="Times New Roman" w:cstheme="minorBidi"/>
          <w:sz w:val="24"/>
          <w:szCs w:val="18"/>
          <w:lang w:val="ru-RU" w:eastAsia="zh-TW"/>
        </w:rPr>
        <w:t xml:space="preserve">Не используйте химические растворители или моющие средства для чистки устройства. </w:t>
      </w:r>
    </w:p>
    <w:p w:rsidR="005F68FF" w:rsidRPr="00A70858" w:rsidRDefault="005F68FF" w:rsidP="00A7085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>Во время зарядки или воспроизведения устройство может нагреваться.</w:t>
      </w:r>
    </w:p>
    <w:p w:rsidR="005F68FF" w:rsidRPr="00A70858" w:rsidRDefault="005F68FF" w:rsidP="00A7085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 xml:space="preserve">Прежде чем вставлять наушники, </w:t>
      </w:r>
      <w:r w:rsidR="00A70858" w:rsidRPr="00A70858">
        <w:rPr>
          <w:rFonts w:ascii="Times New Roman" w:eastAsia="MingLiU_HKSCS-ExtB" w:hAnsi="Times New Roman"/>
          <w:sz w:val="24"/>
          <w:szCs w:val="18"/>
          <w:lang w:eastAsia="zh-TW"/>
        </w:rPr>
        <w:t>должным образом настройте громкость звука.</w:t>
      </w:r>
    </w:p>
    <w:p w:rsidR="00FC05E0" w:rsidRPr="00A70858" w:rsidRDefault="00A70858" w:rsidP="00A7085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MingLiU_HKSCS-ExtB" w:hAnsi="Times New Roman"/>
          <w:sz w:val="24"/>
          <w:szCs w:val="18"/>
          <w:lang w:eastAsia="zh-TW"/>
        </w:rPr>
      </w:pPr>
      <w:r w:rsidRPr="00A70858">
        <w:rPr>
          <w:rFonts w:ascii="Times New Roman" w:eastAsia="MingLiU_HKSCS-ExtB" w:hAnsi="Times New Roman"/>
          <w:sz w:val="24"/>
          <w:szCs w:val="18"/>
          <w:lang w:eastAsia="zh-TW"/>
        </w:rPr>
        <w:t xml:space="preserve">Если Вы не пользуйтесь устройством в течение длительного времени, периодически ставьте плеер на подзарядку. </w:t>
      </w:r>
    </w:p>
    <w:p w:rsidR="00A70858" w:rsidRPr="00A338A2" w:rsidRDefault="00A70858">
      <w:r w:rsidRPr="00A338A2">
        <w:br w:type="page"/>
      </w:r>
    </w:p>
    <w:p w:rsidR="00CF191A" w:rsidRDefault="00CF191A" w:rsidP="00CF191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ОПИСАНИЕ УСТРОЙСТ</w:t>
      </w:r>
      <w:r w:rsidR="00A70858">
        <w:rPr>
          <w:rFonts w:cstheme="minorHAnsi"/>
          <w:b/>
          <w:sz w:val="24"/>
          <w:szCs w:val="24"/>
          <w:u w:val="single"/>
        </w:rPr>
        <w:t>В</w:t>
      </w:r>
      <w:r>
        <w:rPr>
          <w:rFonts w:cstheme="minorHAnsi"/>
          <w:b/>
          <w:sz w:val="24"/>
          <w:szCs w:val="24"/>
          <w:u w:val="single"/>
        </w:rPr>
        <w:t>А</w:t>
      </w:r>
    </w:p>
    <w:p w:rsidR="00CF191A" w:rsidRDefault="00CF191A">
      <w:pPr>
        <w:rPr>
          <w:noProof/>
          <w:lang w:eastAsia="ru-RU"/>
        </w:rPr>
      </w:pPr>
    </w:p>
    <w:p w:rsidR="00CF191A" w:rsidRDefault="00A70858" w:rsidP="00A70858">
      <w:pPr>
        <w:jc w:val="center"/>
      </w:pPr>
      <w:r>
        <w:rPr>
          <w:rFonts w:ascii="Times New Roman" w:eastAsia="MingLiU_HKSCS-ExtB" w:hAnsi="Times New Roman"/>
          <w:noProof/>
          <w:sz w:val="24"/>
          <w:szCs w:val="18"/>
          <w:lang w:eastAsia="ru-RU"/>
        </w:rPr>
        <w:drawing>
          <wp:inline distT="0" distB="0" distL="0" distR="0">
            <wp:extent cx="2691993" cy="3326549"/>
            <wp:effectExtent l="0" t="0" r="0" b="7620"/>
            <wp:docPr id="7" name="Рисунок 7" descr="N8-按键图标0.5比1-20180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N8-按键图标0.5比1-2018008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10" cy="33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1A" w:rsidRPr="00E53A82" w:rsidRDefault="008D1D74" w:rsidP="00CF191A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640D6">
        <w:rPr>
          <w:rFonts w:cstheme="minorHAnsi"/>
          <w:sz w:val="24"/>
          <w:szCs w:val="24"/>
        </w:rPr>
        <w:t xml:space="preserve">4,4 мм балансный </w:t>
      </w:r>
      <w:r>
        <w:rPr>
          <w:rFonts w:cstheme="minorHAnsi"/>
          <w:sz w:val="24"/>
          <w:szCs w:val="24"/>
        </w:rPr>
        <w:t>линейный выход/</w:t>
      </w:r>
      <w:r w:rsidRPr="00A640D6">
        <w:rPr>
          <w:rFonts w:cstheme="minorHAnsi"/>
          <w:sz w:val="24"/>
          <w:szCs w:val="24"/>
        </w:rPr>
        <w:t>4,4 мм</w:t>
      </w:r>
      <w:r>
        <w:rPr>
          <w:rFonts w:cstheme="minorHAnsi"/>
          <w:sz w:val="24"/>
          <w:szCs w:val="24"/>
        </w:rPr>
        <w:t xml:space="preserve"> балансный выход для наушников </w:t>
      </w:r>
    </w:p>
    <w:p w:rsidR="008D1D74" w:rsidRPr="008D1D74" w:rsidRDefault="008D1D74" w:rsidP="00CF191A">
      <w:pPr>
        <w:pStyle w:val="a5"/>
        <w:numPr>
          <w:ilvl w:val="0"/>
          <w:numId w:val="3"/>
        </w:numPr>
        <w:spacing w:after="0"/>
        <w:jc w:val="both"/>
      </w:pPr>
      <w:r w:rsidRPr="00A640D6">
        <w:rPr>
          <w:rFonts w:cstheme="minorHAnsi"/>
          <w:sz w:val="24"/>
          <w:szCs w:val="24"/>
        </w:rPr>
        <w:t>3,5 мм несимметричный</w:t>
      </w:r>
      <w:r>
        <w:rPr>
          <w:rFonts w:cstheme="minorHAnsi"/>
          <w:sz w:val="24"/>
          <w:szCs w:val="24"/>
        </w:rPr>
        <w:t xml:space="preserve"> выход для наушников</w:t>
      </w:r>
    </w:p>
    <w:p w:rsidR="008D1D74" w:rsidRPr="008D1D74" w:rsidRDefault="008D1D74" w:rsidP="00CF191A">
      <w:pPr>
        <w:pStyle w:val="a5"/>
        <w:numPr>
          <w:ilvl w:val="0"/>
          <w:numId w:val="3"/>
        </w:numPr>
        <w:spacing w:after="0"/>
        <w:jc w:val="both"/>
      </w:pPr>
      <w:r w:rsidRPr="00A640D6">
        <w:rPr>
          <w:rFonts w:cstheme="minorHAnsi"/>
          <w:sz w:val="24"/>
          <w:szCs w:val="24"/>
        </w:rPr>
        <w:t>3,5 мм несимметричный</w:t>
      </w:r>
      <w:r>
        <w:rPr>
          <w:rFonts w:cstheme="minorHAnsi"/>
          <w:sz w:val="24"/>
          <w:szCs w:val="24"/>
        </w:rPr>
        <w:t xml:space="preserve"> линейный выход </w:t>
      </w:r>
    </w:p>
    <w:p w:rsidR="008D1D74" w:rsidRPr="008D1D74" w:rsidRDefault="008D1D74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cstheme="minorHAnsi"/>
          <w:sz w:val="24"/>
          <w:szCs w:val="24"/>
        </w:rPr>
        <w:t xml:space="preserve">Многофункциональное колесо управления (громкость, включить/выключить, экран включен/выключен) </w:t>
      </w:r>
    </w:p>
    <w:p w:rsidR="001F1102" w:rsidRPr="001F1102" w:rsidRDefault="008D1D74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cstheme="minorHAnsi"/>
          <w:sz w:val="24"/>
          <w:szCs w:val="24"/>
        </w:rPr>
        <w:t>Многофункци</w:t>
      </w:r>
      <w:r w:rsidR="001F1102">
        <w:rPr>
          <w:rFonts w:cstheme="minorHAnsi"/>
          <w:sz w:val="24"/>
          <w:szCs w:val="24"/>
        </w:rPr>
        <w:t>ональная кнопка управления (воспроизведение/пауза/с</w:t>
      </w:r>
      <w:r>
        <w:rPr>
          <w:rFonts w:cstheme="minorHAnsi"/>
          <w:sz w:val="24"/>
          <w:szCs w:val="24"/>
        </w:rPr>
        <w:t xml:space="preserve">топ, предыдущий/следующий трек) 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cstheme="minorHAnsi"/>
          <w:sz w:val="24"/>
          <w:szCs w:val="24"/>
        </w:rPr>
        <w:t>Домой/Вернуться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cstheme="minorHAnsi"/>
          <w:sz w:val="24"/>
          <w:szCs w:val="24"/>
        </w:rPr>
        <w:t xml:space="preserve">Многофункциональный </w:t>
      </w:r>
      <w:r>
        <w:rPr>
          <w:rFonts w:cstheme="minorHAnsi"/>
          <w:sz w:val="24"/>
          <w:szCs w:val="24"/>
          <w:lang w:val="en-US"/>
        </w:rPr>
        <w:t>USB</w:t>
      </w:r>
      <w:r>
        <w:rPr>
          <w:rFonts w:cstheme="minorHAnsi"/>
          <w:sz w:val="24"/>
          <w:szCs w:val="24"/>
        </w:rPr>
        <w:t xml:space="preserve">-порт 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>(</w:t>
      </w:r>
      <w:r w:rsidRPr="008D1D74">
        <w:rPr>
          <w:rFonts w:ascii="Times New Roman" w:eastAsia="MingLiU_HKSCS-ExtB" w:hAnsi="Times New Roman"/>
          <w:sz w:val="24"/>
          <w:szCs w:val="18"/>
          <w:lang w:val="en-US" w:eastAsia="zh-TW"/>
        </w:rPr>
        <w:t>Type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>-</w:t>
      </w:r>
      <w:r w:rsidRPr="008D1D74">
        <w:rPr>
          <w:rFonts w:ascii="Times New Roman" w:eastAsia="MingLiU_HKSCS-ExtB" w:hAnsi="Times New Roman"/>
          <w:sz w:val="24"/>
          <w:szCs w:val="18"/>
          <w:lang w:val="en-US" w:eastAsia="zh-TW"/>
        </w:rPr>
        <w:t>C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>)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ascii="Times New Roman" w:eastAsia="MingLiU_HKSCS-ExtB" w:hAnsi="Times New Roman"/>
          <w:sz w:val="24"/>
          <w:szCs w:val="18"/>
          <w:lang w:val="en-US" w:eastAsia="zh-TW"/>
        </w:rPr>
        <w:t>TF-</w:t>
      </w:r>
      <w:r>
        <w:rPr>
          <w:rFonts w:ascii="Times New Roman" w:eastAsia="MingLiU_HKSCS-ExtB" w:hAnsi="Times New Roman"/>
          <w:sz w:val="24"/>
          <w:szCs w:val="18"/>
          <w:lang w:eastAsia="zh-TW"/>
        </w:rPr>
        <w:t>карта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 w:rsidRPr="008D1D74">
        <w:rPr>
          <w:rFonts w:ascii="Times New Roman" w:eastAsia="MingLiU_HKSCS-ExtB" w:hAnsi="Times New Roman"/>
          <w:sz w:val="24"/>
          <w:szCs w:val="18"/>
          <w:lang w:val="en-US" w:eastAsia="zh-TW"/>
        </w:rPr>
        <w:t>I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>²</w:t>
      </w:r>
      <w:r w:rsidRPr="008D1D74">
        <w:rPr>
          <w:rFonts w:ascii="Times New Roman" w:eastAsia="MingLiU_HKSCS-ExtB" w:hAnsi="Times New Roman"/>
          <w:sz w:val="24"/>
          <w:szCs w:val="18"/>
          <w:lang w:val="en-US" w:eastAsia="zh-TW"/>
        </w:rPr>
        <w:t>S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>
        <w:rPr>
          <w:rFonts w:ascii="Times New Roman" w:eastAsia="MingLiU_HKSCS-ExtB" w:hAnsi="Times New Roman"/>
          <w:sz w:val="24"/>
          <w:szCs w:val="18"/>
          <w:lang w:eastAsia="zh-TW"/>
        </w:rPr>
        <w:t xml:space="preserve">выход через мини </w:t>
      </w:r>
      <w:r w:rsidRPr="008D1D74">
        <w:rPr>
          <w:rFonts w:ascii="Times New Roman" w:eastAsia="MingLiU_HKSCS-ExtB" w:hAnsi="Times New Roman"/>
          <w:sz w:val="24"/>
          <w:szCs w:val="18"/>
          <w:lang w:val="en-US" w:eastAsia="zh-TW"/>
        </w:rPr>
        <w:t>HDMI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 xml:space="preserve"> (</w:t>
      </w:r>
      <w:r w:rsidRPr="008D1D74">
        <w:rPr>
          <w:rFonts w:ascii="Times New Roman" w:eastAsia="MingLiU_HKSCS-ExtB" w:hAnsi="Times New Roman"/>
          <w:sz w:val="24"/>
          <w:szCs w:val="18"/>
          <w:lang w:val="en-US" w:eastAsia="zh-TW"/>
        </w:rPr>
        <w:t>Type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  <w:r w:rsidRPr="008D1D74">
        <w:rPr>
          <w:rFonts w:ascii="Times New Roman" w:eastAsia="MingLiU_HKSCS-ExtB" w:hAnsi="Times New Roman"/>
          <w:sz w:val="24"/>
          <w:szCs w:val="18"/>
          <w:lang w:val="en-US" w:eastAsia="zh-TW"/>
        </w:rPr>
        <w:t>C</w:t>
      </w:r>
      <w:r w:rsidRPr="001F1102">
        <w:rPr>
          <w:rFonts w:ascii="Times New Roman" w:eastAsia="MingLiU_HKSCS-ExtB" w:hAnsi="Times New Roman"/>
          <w:sz w:val="24"/>
          <w:szCs w:val="18"/>
          <w:lang w:eastAsia="zh-TW"/>
        </w:rPr>
        <w:t>)</w:t>
      </w:r>
      <w:r>
        <w:rPr>
          <w:rFonts w:ascii="Times New Roman" w:eastAsia="MingLiU_HKSCS-ExtB" w:hAnsi="Times New Roman"/>
          <w:sz w:val="24"/>
          <w:szCs w:val="18"/>
          <w:lang w:eastAsia="zh-TW"/>
        </w:rPr>
        <w:t xml:space="preserve"> 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ascii="Times New Roman" w:eastAsia="MingLiU_HKSCS-ExtB" w:hAnsi="Times New Roman"/>
          <w:sz w:val="24"/>
          <w:szCs w:val="18"/>
          <w:lang w:eastAsia="zh-TW"/>
        </w:rPr>
        <w:t>Сброс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cstheme="minorHAnsi"/>
          <w:sz w:val="24"/>
          <w:szCs w:val="24"/>
          <w:lang w:val="en-US"/>
        </w:rPr>
        <w:t>LED</w:t>
      </w:r>
      <w:r>
        <w:rPr>
          <w:rFonts w:cstheme="minorHAnsi"/>
          <w:sz w:val="24"/>
          <w:szCs w:val="24"/>
        </w:rPr>
        <w:t xml:space="preserve"> и</w:t>
      </w:r>
      <w:r w:rsidR="00CF191A">
        <w:rPr>
          <w:rFonts w:cstheme="minorHAnsi"/>
          <w:sz w:val="24"/>
          <w:szCs w:val="24"/>
        </w:rPr>
        <w:t>ндикатор работы устройства</w:t>
      </w:r>
      <w:r w:rsidRPr="001F1102">
        <w:rPr>
          <w:rFonts w:cstheme="minorHAnsi"/>
          <w:sz w:val="24"/>
          <w:szCs w:val="24"/>
          <w:lang w:val="en-US"/>
        </w:rPr>
        <w:t xml:space="preserve"> 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cstheme="minorHAnsi"/>
          <w:sz w:val="24"/>
          <w:szCs w:val="24"/>
        </w:rPr>
        <w:t>Сенсорная панель</w:t>
      </w:r>
    </w:p>
    <w:p w:rsidR="001F1102" w:rsidRPr="001F1102" w:rsidRDefault="001F1102" w:rsidP="00CF191A">
      <w:pPr>
        <w:pStyle w:val="a5"/>
        <w:numPr>
          <w:ilvl w:val="0"/>
          <w:numId w:val="3"/>
        </w:numPr>
        <w:spacing w:after="0"/>
        <w:jc w:val="both"/>
      </w:pPr>
      <w:r>
        <w:rPr>
          <w:rFonts w:cstheme="minorHAnsi"/>
          <w:sz w:val="24"/>
          <w:szCs w:val="24"/>
        </w:rPr>
        <w:t>Индикатор работы ламп</w:t>
      </w:r>
      <w:r w:rsidR="00A17968">
        <w:rPr>
          <w:rFonts w:cstheme="minorHAnsi"/>
          <w:sz w:val="24"/>
          <w:szCs w:val="24"/>
        </w:rPr>
        <w:t>ового усилителя</w:t>
      </w:r>
      <w:r>
        <w:rPr>
          <w:rFonts w:cstheme="minorHAnsi"/>
          <w:sz w:val="24"/>
          <w:szCs w:val="24"/>
        </w:rPr>
        <w:t xml:space="preserve"> </w:t>
      </w:r>
    </w:p>
    <w:p w:rsidR="00A17968" w:rsidRDefault="00A179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71D48" w:rsidRPr="00271D48" w:rsidRDefault="00271D48" w:rsidP="00A11D88">
      <w:pPr>
        <w:tabs>
          <w:tab w:val="left" w:pos="426"/>
        </w:tabs>
        <w:ind w:left="-76"/>
        <w:jc w:val="center"/>
        <w:rPr>
          <w:rFonts w:cstheme="minorHAnsi"/>
          <w:b/>
          <w:sz w:val="24"/>
          <w:szCs w:val="24"/>
          <w:u w:val="single"/>
        </w:rPr>
      </w:pPr>
      <w:r w:rsidRPr="00271D48">
        <w:rPr>
          <w:rFonts w:cstheme="minorHAnsi"/>
          <w:b/>
          <w:sz w:val="24"/>
          <w:szCs w:val="24"/>
          <w:u w:val="single"/>
        </w:rPr>
        <w:lastRenderedPageBreak/>
        <w:t>УСТРАНЕНИЕ НЕИСПРАВНОСТЕЙ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2028"/>
        <w:gridCol w:w="4034"/>
      </w:tblGrid>
      <w:tr w:rsidR="00683978" w:rsidRPr="00116BFF" w:rsidTr="003A7172">
        <w:tc>
          <w:tcPr>
            <w:tcW w:w="3402" w:type="dxa"/>
          </w:tcPr>
          <w:p w:rsidR="00683978" w:rsidRPr="00781109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109">
              <w:rPr>
                <w:rFonts w:cstheme="minorHAnsi"/>
                <w:sz w:val="24"/>
                <w:szCs w:val="24"/>
              </w:rPr>
              <w:t>Проблема</w:t>
            </w:r>
          </w:p>
        </w:tc>
        <w:tc>
          <w:tcPr>
            <w:tcW w:w="2028" w:type="dxa"/>
          </w:tcPr>
          <w:p w:rsidR="00683978" w:rsidRPr="00116BFF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 w:rsidRPr="00116BFF">
              <w:rPr>
                <w:rFonts w:cstheme="minorHAnsi"/>
                <w:sz w:val="24"/>
                <w:szCs w:val="24"/>
              </w:rPr>
              <w:t>Причина</w:t>
            </w:r>
          </w:p>
        </w:tc>
        <w:tc>
          <w:tcPr>
            <w:tcW w:w="4034" w:type="dxa"/>
          </w:tcPr>
          <w:p w:rsidR="00683978" w:rsidRPr="00116BFF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 w:rsidRPr="00116BFF">
              <w:rPr>
                <w:rFonts w:cstheme="minorHAnsi"/>
                <w:sz w:val="24"/>
                <w:szCs w:val="24"/>
              </w:rPr>
              <w:t>Решение</w:t>
            </w:r>
          </w:p>
        </w:tc>
      </w:tr>
      <w:tr w:rsidR="00683978" w:rsidRPr="00116BFF" w:rsidTr="00683978">
        <w:trPr>
          <w:trHeight w:val="1560"/>
        </w:trPr>
        <w:tc>
          <w:tcPr>
            <w:tcW w:w="3402" w:type="dxa"/>
            <w:vMerge w:val="restart"/>
          </w:tcPr>
          <w:p w:rsidR="00683978" w:rsidRPr="00683978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Устройство не включается</w:t>
            </w:r>
          </w:p>
        </w:tc>
        <w:tc>
          <w:tcPr>
            <w:tcW w:w="2028" w:type="dxa"/>
          </w:tcPr>
          <w:p w:rsidR="00683978" w:rsidRPr="00116BFF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Слишком низкий заряд батареи</w:t>
            </w:r>
          </w:p>
        </w:tc>
        <w:tc>
          <w:tcPr>
            <w:tcW w:w="4034" w:type="dxa"/>
          </w:tcPr>
          <w:p w:rsidR="00683978" w:rsidRPr="00116BFF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Зарядите устройство и снова включите</w:t>
            </w:r>
          </w:p>
          <w:p w:rsidR="00683978" w:rsidRPr="00116BFF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3978" w:rsidRPr="00116BFF" w:rsidTr="003A7172">
        <w:tc>
          <w:tcPr>
            <w:tcW w:w="3402" w:type="dxa"/>
            <w:vMerge/>
          </w:tcPr>
          <w:p w:rsidR="00683978" w:rsidRPr="00116BFF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683978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Температура окружающей среды слишком высокая, либо низкая</w:t>
            </w:r>
          </w:p>
        </w:tc>
        <w:tc>
          <w:tcPr>
            <w:tcW w:w="4034" w:type="dxa"/>
          </w:tcPr>
          <w:p w:rsidR="00683978" w:rsidRDefault="00667F95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 пользуйтесь</w:t>
            </w:r>
            <w:r w:rsidR="00683978">
              <w:rPr>
                <w:rFonts w:cstheme="minorHAnsi"/>
                <w:sz w:val="24"/>
                <w:szCs w:val="24"/>
              </w:rPr>
              <w:t xml:space="preserve"> устройством при экстремальных температурах</w:t>
            </w:r>
          </w:p>
        </w:tc>
      </w:tr>
      <w:tr w:rsidR="00683978" w:rsidRPr="00116BFF" w:rsidTr="003A7172">
        <w:tc>
          <w:tcPr>
            <w:tcW w:w="3402" w:type="dxa"/>
          </w:tcPr>
          <w:p w:rsidR="00683978" w:rsidRPr="00116BFF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Автоматическое выключение при воспроизведении</w:t>
            </w:r>
          </w:p>
        </w:tc>
        <w:tc>
          <w:tcPr>
            <w:tcW w:w="2028" w:type="dxa"/>
          </w:tcPr>
          <w:p w:rsidR="00683978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Слишком низкий заряд батареи</w:t>
            </w:r>
          </w:p>
        </w:tc>
        <w:tc>
          <w:tcPr>
            <w:tcW w:w="4034" w:type="dxa"/>
          </w:tcPr>
          <w:p w:rsidR="00683978" w:rsidRDefault="00683978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Зарядите устройство, не пользуйтесь устройством при крайне низком заряде батареи</w:t>
            </w:r>
          </w:p>
        </w:tc>
      </w:tr>
      <w:tr w:rsidR="000C621C" w:rsidRPr="00116BFF" w:rsidTr="003A7172">
        <w:tc>
          <w:tcPr>
            <w:tcW w:w="3402" w:type="dxa"/>
            <w:vMerge w:val="restart"/>
          </w:tcPr>
          <w:p w:rsidR="000C621C" w:rsidRPr="00116BFF" w:rsidRDefault="000C621C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Нет звука в наушниках </w:t>
            </w:r>
          </w:p>
          <w:p w:rsidR="000C621C" w:rsidRPr="00116BFF" w:rsidRDefault="000C621C" w:rsidP="003A71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0C621C" w:rsidRPr="00116BFF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Слишком тихий звук</w:t>
            </w:r>
          </w:p>
        </w:tc>
        <w:tc>
          <w:tcPr>
            <w:tcW w:w="4034" w:type="dxa"/>
          </w:tcPr>
          <w:p w:rsidR="000C621C" w:rsidRPr="00116BFF" w:rsidRDefault="000C621C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Подсоедините правильно</w:t>
            </w:r>
          </w:p>
        </w:tc>
      </w:tr>
      <w:tr w:rsidR="000C621C" w:rsidRPr="00116BFF" w:rsidTr="003A7172">
        <w:tc>
          <w:tcPr>
            <w:tcW w:w="3402" w:type="dxa"/>
            <w:vMerge/>
          </w:tcPr>
          <w:p w:rsidR="000C621C" w:rsidRPr="00116BFF" w:rsidRDefault="000C621C" w:rsidP="003A71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0C621C" w:rsidRPr="00116BFF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Наушники повреждены или не правильно подсоединены </w:t>
            </w:r>
            <w:r w:rsidR="000C621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</w:tcPr>
          <w:p w:rsidR="000C621C" w:rsidRPr="00116BFF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Поменяйте наушники, убедитесь, что они подсоединены правильно</w:t>
            </w:r>
          </w:p>
        </w:tc>
      </w:tr>
      <w:tr w:rsidR="000867EA" w:rsidRPr="00116BFF" w:rsidTr="003A7172">
        <w:tc>
          <w:tcPr>
            <w:tcW w:w="3402" w:type="dxa"/>
            <w:vMerge w:val="restart"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Музыкальные файлы не воспроизводятся</w:t>
            </w:r>
          </w:p>
        </w:tc>
        <w:tc>
          <w:tcPr>
            <w:tcW w:w="2028" w:type="dxa"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Файл поврежден</w:t>
            </w:r>
          </w:p>
        </w:tc>
        <w:tc>
          <w:tcPr>
            <w:tcW w:w="4034" w:type="dxa"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Удалите поврежденный файл</w:t>
            </w:r>
          </w:p>
        </w:tc>
      </w:tr>
      <w:tr w:rsidR="000867EA" w:rsidRPr="00116BFF" w:rsidTr="003A7172">
        <w:tc>
          <w:tcPr>
            <w:tcW w:w="3402" w:type="dxa"/>
            <w:vMerge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Плеер не поддерживает формат файла</w:t>
            </w:r>
          </w:p>
        </w:tc>
        <w:tc>
          <w:tcPr>
            <w:tcW w:w="4034" w:type="dxa"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Проигрывайте другие файлы</w:t>
            </w:r>
          </w:p>
        </w:tc>
      </w:tr>
      <w:tr w:rsidR="000C621C" w:rsidRPr="00116BFF" w:rsidTr="003A7172">
        <w:tc>
          <w:tcPr>
            <w:tcW w:w="3402" w:type="dxa"/>
          </w:tcPr>
          <w:p w:rsidR="000C621C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Ошибка в воспроизведении файла</w:t>
            </w:r>
          </w:p>
        </w:tc>
        <w:tc>
          <w:tcPr>
            <w:tcW w:w="2028" w:type="dxa"/>
          </w:tcPr>
          <w:p w:rsidR="000C621C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Музыкальный файл был изменен или перемещен</w:t>
            </w:r>
          </w:p>
        </w:tc>
        <w:tc>
          <w:tcPr>
            <w:tcW w:w="4034" w:type="dxa"/>
          </w:tcPr>
          <w:p w:rsidR="000C621C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Обновите музыкальную библиотеку</w:t>
            </w:r>
          </w:p>
        </w:tc>
      </w:tr>
      <w:tr w:rsidR="000867EA" w:rsidRPr="00667F95" w:rsidTr="003A7172">
        <w:tc>
          <w:tcPr>
            <w:tcW w:w="3402" w:type="dxa"/>
            <w:vMerge w:val="restart"/>
          </w:tcPr>
          <w:p w:rsidR="000867EA" w:rsidRP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USB </w:t>
            </w:r>
            <w:r>
              <w:rPr>
                <w:rFonts w:cstheme="minorHAnsi"/>
                <w:sz w:val="24"/>
                <w:szCs w:val="24"/>
              </w:rPr>
              <w:t>ЦАП не распознается</w:t>
            </w:r>
          </w:p>
        </w:tc>
        <w:tc>
          <w:tcPr>
            <w:tcW w:w="2028" w:type="dxa"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Драйвер не был установлен или был установлен неправильно</w:t>
            </w:r>
          </w:p>
        </w:tc>
        <w:tc>
          <w:tcPr>
            <w:tcW w:w="4034" w:type="dxa"/>
          </w:tcPr>
          <w:p w:rsidR="000867EA" w:rsidRPr="00667F95" w:rsidRDefault="00667F95" w:rsidP="00667F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MingLiU_HKSCS-ExtB" w:hAnsi="Times New Roman"/>
                <w:sz w:val="24"/>
                <w:szCs w:val="24"/>
                <w:lang w:eastAsia="zh-TW"/>
              </w:rPr>
              <w:t>Скачайте и установите подходящий драйвер</w:t>
            </w:r>
            <w:r w:rsidRPr="00667F95">
              <w:rPr>
                <w:rFonts w:ascii="Times New Roman" w:eastAsia="MingLiU_HKSCS-ExtB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_HKSCS-ExtB" w:hAnsi="Times New Roman"/>
                <w:sz w:val="24"/>
                <w:szCs w:val="24"/>
                <w:lang w:eastAsia="zh-TW"/>
              </w:rPr>
              <w:t xml:space="preserve">для </w:t>
            </w:r>
            <w:r w:rsidRPr="00667F95">
              <w:rPr>
                <w:rFonts w:ascii="Times New Roman" w:eastAsia="MingLiU_HKSCS-ExtB" w:hAnsi="Times New Roman"/>
                <w:sz w:val="24"/>
                <w:szCs w:val="24"/>
                <w:lang w:val="en-US" w:eastAsia="zh-TW"/>
              </w:rPr>
              <w:t>USB</w:t>
            </w:r>
            <w:r w:rsidRPr="00667F95">
              <w:rPr>
                <w:rFonts w:ascii="Times New Roman" w:eastAsia="MingLiU_HKSCS-ExtB" w:hAnsi="Times New Roman"/>
                <w:sz w:val="24"/>
                <w:szCs w:val="24"/>
                <w:lang w:eastAsia="zh-TW"/>
              </w:rPr>
              <w:t xml:space="preserve"> </w:t>
            </w:r>
            <w:r w:rsidRPr="00667F95">
              <w:rPr>
                <w:rFonts w:ascii="Times New Roman" w:eastAsia="MingLiU_HKSCS-ExtB" w:hAnsi="Times New Roman"/>
                <w:sz w:val="24"/>
                <w:szCs w:val="24"/>
                <w:lang w:val="en-US" w:eastAsia="zh-TW"/>
              </w:rPr>
              <w:t>Audio</w:t>
            </w:r>
            <w:r w:rsidRPr="00667F95">
              <w:rPr>
                <w:rFonts w:ascii="Times New Roman" w:eastAsia="MingLiU_HKSCS-ExtB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_HKSCS-ExtB" w:hAnsi="Times New Roman"/>
                <w:sz w:val="24"/>
                <w:szCs w:val="24"/>
                <w:lang w:eastAsia="zh-TW"/>
              </w:rPr>
              <w:t xml:space="preserve">на сайте </w:t>
            </w:r>
            <w:hyperlink r:id="rId8" w:history="1"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val="en-US" w:eastAsia="zh-TW"/>
                </w:rPr>
                <w:t>http</w:t>
              </w:r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eastAsia="zh-TW"/>
                </w:rPr>
                <w:t>://</w:t>
              </w:r>
              <w:proofErr w:type="spellStart"/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val="en-US" w:eastAsia="zh-TW"/>
                </w:rPr>
                <w:t>en</w:t>
              </w:r>
              <w:proofErr w:type="spellEnd"/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eastAsia="zh-TW"/>
                </w:rPr>
                <w:t>.</w:t>
              </w:r>
              <w:proofErr w:type="spellStart"/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val="en-US" w:eastAsia="zh-TW"/>
                </w:rPr>
                <w:t>cayin</w:t>
              </w:r>
              <w:proofErr w:type="spellEnd"/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eastAsia="zh-TW"/>
                </w:rPr>
                <w:t>.</w:t>
              </w:r>
              <w:proofErr w:type="spellStart"/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val="en-US" w:eastAsia="zh-TW"/>
                </w:rPr>
                <w:t>cn</w:t>
              </w:r>
              <w:proofErr w:type="spellEnd"/>
              <w:r w:rsidRPr="00667F95">
                <w:rPr>
                  <w:rStyle w:val="a7"/>
                  <w:rFonts w:ascii="Times New Roman" w:eastAsia="MingLiU_HKSCS-ExtB" w:hAnsi="Times New Roman"/>
                  <w:sz w:val="24"/>
                  <w:szCs w:val="24"/>
                  <w:lang w:eastAsia="zh-TW"/>
                </w:rPr>
                <w:t>/</w:t>
              </w:r>
            </w:hyperlink>
          </w:p>
        </w:tc>
      </w:tr>
      <w:tr w:rsidR="000867EA" w:rsidRPr="00116BFF" w:rsidTr="003A7172">
        <w:tc>
          <w:tcPr>
            <w:tcW w:w="3402" w:type="dxa"/>
            <w:vMerge/>
          </w:tcPr>
          <w:p w:rsidR="000867EA" w:rsidRPr="00667F95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67EA" w:rsidRDefault="000867EA" w:rsidP="000867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Программное обеспечение на компьютере не определяет плеер как выходное аудио устройство</w:t>
            </w:r>
          </w:p>
        </w:tc>
        <w:tc>
          <w:tcPr>
            <w:tcW w:w="4034" w:type="dxa"/>
          </w:tcPr>
          <w:p w:rsidR="000867EA" w:rsidRPr="00667F95" w:rsidRDefault="00667F95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Выберете 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</w:rPr>
              <w:t>8 как выходное аудио устройство на Вашем компьютере</w:t>
            </w:r>
          </w:p>
        </w:tc>
      </w:tr>
      <w:tr w:rsidR="000867EA" w:rsidRPr="00116BFF" w:rsidTr="003A7172">
        <w:tc>
          <w:tcPr>
            <w:tcW w:w="3402" w:type="dxa"/>
          </w:tcPr>
          <w:p w:rsidR="000867EA" w:rsidRDefault="00667F95" w:rsidP="003A71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Остановка работы системы</w:t>
            </w:r>
          </w:p>
        </w:tc>
        <w:tc>
          <w:tcPr>
            <w:tcW w:w="2028" w:type="dxa"/>
          </w:tcPr>
          <w:p w:rsidR="000867EA" w:rsidRDefault="000867EA" w:rsidP="003A71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</w:tcPr>
          <w:p w:rsidR="000867EA" w:rsidRDefault="00667F95" w:rsidP="00667F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Удерживайте кнопку включения или сброса для перезагрузки плеера</w:t>
            </w:r>
          </w:p>
        </w:tc>
      </w:tr>
    </w:tbl>
    <w:p w:rsidR="00271D48" w:rsidRPr="00271D48" w:rsidRDefault="00271D48" w:rsidP="00271D48">
      <w:pPr>
        <w:pStyle w:val="a5"/>
        <w:spacing w:after="0"/>
        <w:jc w:val="both"/>
        <w:rPr>
          <w:rFonts w:cstheme="minorHAnsi"/>
          <w:sz w:val="24"/>
          <w:szCs w:val="24"/>
        </w:rPr>
      </w:pPr>
    </w:p>
    <w:p w:rsidR="00667F95" w:rsidRDefault="00667F9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271D48" w:rsidRDefault="00A11D88" w:rsidP="00271D48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СПЕЦИФИКАЦИЯ</w:t>
      </w:r>
    </w:p>
    <w:p w:rsidR="00667F95" w:rsidRDefault="00667F95" w:rsidP="00271D48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9387" w:type="dxa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5"/>
        <w:gridCol w:w="6252"/>
      </w:tblGrid>
      <w:tr w:rsidR="00667F95" w:rsidRPr="0019008C" w:rsidTr="00667F95">
        <w:trPr>
          <w:trHeight w:val="362"/>
          <w:jc w:val="center"/>
        </w:trPr>
        <w:tc>
          <w:tcPr>
            <w:tcW w:w="9387" w:type="dxa"/>
            <w:gridSpan w:val="2"/>
            <w:shd w:val="clear" w:color="auto" w:fill="AEAAAA"/>
            <w:vAlign w:val="bottom"/>
          </w:tcPr>
          <w:p w:rsidR="00667F95" w:rsidRPr="00922973" w:rsidRDefault="00667F95" w:rsidP="00667F95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  <w:highlight w:val="lightGray"/>
                <w:shd w:val="clear" w:color="FFFFFF" w:fill="D9D9D9"/>
              </w:rPr>
            </w:pPr>
            <w:r>
              <w:rPr>
                <w:rFonts w:ascii="Times New Roman" w:eastAsia="MingLiU_HKSCS-ExtB" w:hAnsi="Times New Roman"/>
                <w:b/>
                <w:bCs/>
                <w:sz w:val="24"/>
                <w:szCs w:val="18"/>
                <w:lang w:eastAsia="zh-TW"/>
              </w:rPr>
              <w:t>Общая информация об устройстве</w:t>
            </w:r>
          </w:p>
        </w:tc>
      </w:tr>
      <w:tr w:rsidR="00667F95" w:rsidRPr="00667F95" w:rsidTr="006D7D05">
        <w:trPr>
          <w:jc w:val="center"/>
        </w:trPr>
        <w:tc>
          <w:tcPr>
            <w:tcW w:w="3135" w:type="dxa"/>
          </w:tcPr>
          <w:p w:rsidR="00667F95" w:rsidRPr="00922973" w:rsidRDefault="00667F95" w:rsidP="003A7172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ЦАП</w:t>
            </w:r>
            <w:r w:rsidRPr="00922973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 xml:space="preserve">: </w:t>
            </w: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AK4497EQ*2</w:t>
            </w:r>
          </w:p>
        </w:tc>
        <w:tc>
          <w:tcPr>
            <w:tcW w:w="6252" w:type="dxa"/>
          </w:tcPr>
          <w:p w:rsidR="00667F95" w:rsidRPr="00667F95" w:rsidRDefault="006D7D05" w:rsidP="003A7172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>Лампа</w:t>
            </w:r>
            <w:r w:rsidR="00667F95" w:rsidRPr="00667F95">
              <w:rPr>
                <w:rFonts w:ascii="Times New Roman" w:eastAsia="PMingLiU" w:hAnsi="Times New Roman"/>
                <w:sz w:val="24"/>
                <w:szCs w:val="18"/>
                <w:lang w:val="en-US" w:eastAsia="zh-TW"/>
              </w:rPr>
              <w:t xml:space="preserve">: </w:t>
            </w:r>
            <w:r w:rsidR="00667F95" w:rsidRPr="00667F95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 xml:space="preserve">KORG </w:t>
            </w:r>
            <w:proofErr w:type="spellStart"/>
            <w:r w:rsidR="00667F95" w:rsidRPr="00667F95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>Nutube</w:t>
            </w:r>
            <w:proofErr w:type="spellEnd"/>
            <w:r w:rsidR="00667F95" w:rsidRPr="00667F95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 xml:space="preserve"> 6P1</w:t>
            </w:r>
          </w:p>
        </w:tc>
      </w:tr>
      <w:tr w:rsidR="00667F95" w:rsidRPr="006D7D05" w:rsidTr="006D7D05">
        <w:trPr>
          <w:jc w:val="center"/>
        </w:trPr>
        <w:tc>
          <w:tcPr>
            <w:tcW w:w="3135" w:type="dxa"/>
          </w:tcPr>
          <w:p w:rsidR="00667F95" w:rsidRPr="00922973" w:rsidRDefault="00667F95" w:rsidP="00667F95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>Bluetooth</w:t>
            </w:r>
            <w:r w:rsidRPr="00922973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 xml:space="preserve">: </w:t>
            </w: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4.2</w:t>
            </w:r>
          </w:p>
        </w:tc>
        <w:tc>
          <w:tcPr>
            <w:tcW w:w="6252" w:type="dxa"/>
          </w:tcPr>
          <w:p w:rsidR="00667F95" w:rsidRPr="006D7D05" w:rsidRDefault="006D7D05" w:rsidP="006D7D05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Обновление прошивки</w:t>
            </w:r>
            <w:r w:rsidR="00667F95" w:rsidRPr="006D7D05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 xml:space="preserve">: </w:t>
            </w:r>
            <w:r w:rsidR="00667F95" w:rsidRPr="00667F95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>OTA</w:t>
            </w:r>
            <w:r w:rsidR="00667F95" w:rsidRPr="006D7D05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или ручное </w:t>
            </w:r>
            <w:r w:rsidR="00667F95" w:rsidRPr="006D7D05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>(</w:t>
            </w:r>
            <w:r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>через</w:t>
            </w:r>
            <w:r w:rsidR="00667F95" w:rsidRPr="006D7D05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</w:t>
            </w:r>
            <w:r w:rsidR="00667F95" w:rsidRPr="00667F95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>TF</w:t>
            </w:r>
            <w:r w:rsidR="00667F95" w:rsidRPr="006D7D05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карту</w:t>
            </w:r>
            <w:r w:rsidR="00667F95" w:rsidRPr="006D7D05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>)</w:t>
            </w:r>
          </w:p>
        </w:tc>
      </w:tr>
      <w:tr w:rsidR="00667F95" w:rsidRPr="0019008C" w:rsidTr="006D7D05">
        <w:trPr>
          <w:jc w:val="center"/>
        </w:trPr>
        <w:tc>
          <w:tcPr>
            <w:tcW w:w="3135" w:type="dxa"/>
          </w:tcPr>
          <w:p w:rsidR="00667F95" w:rsidRPr="00922973" w:rsidRDefault="00667F95" w:rsidP="003A7172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Дисплей</w:t>
            </w: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: IPS 3.2"</w:t>
            </w:r>
            <w:r w:rsidRPr="00922973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 xml:space="preserve"> (</w:t>
            </w: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480*360</w:t>
            </w:r>
            <w:r w:rsidRPr="00922973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>)</w:t>
            </w:r>
          </w:p>
        </w:tc>
        <w:tc>
          <w:tcPr>
            <w:tcW w:w="6252" w:type="dxa"/>
          </w:tcPr>
          <w:p w:rsidR="00667F95" w:rsidRPr="00922973" w:rsidRDefault="006D7D05" w:rsidP="006D7D05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Аккумулятор</w:t>
            </w:r>
            <w:r w:rsidR="00667F95" w:rsidRPr="00922973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 xml:space="preserve">: </w:t>
            </w:r>
            <w:r w:rsidR="00667F95"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3.7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В</w:t>
            </w:r>
            <w:r w:rsidR="00667F95"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7000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мА*ч</w:t>
            </w:r>
          </w:p>
        </w:tc>
      </w:tr>
      <w:tr w:rsidR="00667F95" w:rsidRPr="0019008C" w:rsidTr="006D7D05">
        <w:trPr>
          <w:jc w:val="center"/>
        </w:trPr>
        <w:tc>
          <w:tcPr>
            <w:tcW w:w="3135" w:type="dxa"/>
          </w:tcPr>
          <w:p w:rsidR="00667F95" w:rsidRPr="00922973" w:rsidRDefault="006D7D05" w:rsidP="006D7D05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Размер</w:t>
            </w:r>
            <w:r w:rsidR="00667F95"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:128*74*21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мм</w:t>
            </w:r>
          </w:p>
        </w:tc>
        <w:tc>
          <w:tcPr>
            <w:tcW w:w="6252" w:type="dxa"/>
          </w:tcPr>
          <w:p w:rsidR="00667F95" w:rsidRPr="00922973" w:rsidRDefault="006D7D05" w:rsidP="006D7D05">
            <w:pPr>
              <w:snapToGrid w:val="0"/>
              <w:spacing w:line="240" w:lineRule="auto"/>
              <w:ind w:left="360" w:hanging="360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Вес нетто</w:t>
            </w:r>
            <w:r w:rsidR="00667F95" w:rsidRPr="00922973">
              <w:rPr>
                <w:rFonts w:ascii="Times New Roman" w:eastAsia="PMingLiU" w:hAnsi="Times New Roman"/>
                <w:sz w:val="24"/>
                <w:szCs w:val="18"/>
                <w:lang w:eastAsia="zh-TW"/>
              </w:rPr>
              <w:t xml:space="preserve">: </w:t>
            </w:r>
            <w:r w:rsidR="00667F95"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380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г±5г</w:t>
            </w:r>
          </w:p>
        </w:tc>
      </w:tr>
    </w:tbl>
    <w:p w:rsidR="00A11D88" w:rsidRDefault="00A11D88" w:rsidP="00271D48">
      <w:pPr>
        <w:jc w:val="both"/>
        <w:rPr>
          <w:rFonts w:cstheme="minorHAnsi"/>
          <w:sz w:val="24"/>
          <w:szCs w:val="24"/>
        </w:rPr>
      </w:pPr>
    </w:p>
    <w:tbl>
      <w:tblPr>
        <w:tblW w:w="9346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1"/>
        <w:gridCol w:w="2011"/>
        <w:gridCol w:w="2265"/>
        <w:gridCol w:w="1815"/>
        <w:gridCol w:w="1754"/>
      </w:tblGrid>
      <w:tr w:rsidR="006D7D05" w:rsidRPr="0019008C" w:rsidTr="003A7172">
        <w:trPr>
          <w:jc w:val="center"/>
        </w:trPr>
        <w:tc>
          <w:tcPr>
            <w:tcW w:w="9346" w:type="dxa"/>
            <w:gridSpan w:val="5"/>
            <w:shd w:val="clear" w:color="auto" w:fill="AEAAAA"/>
            <w:vAlign w:val="center"/>
          </w:tcPr>
          <w:p w:rsidR="006D7D05" w:rsidRPr="00922973" w:rsidRDefault="006D7D05" w:rsidP="006D7D05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b/>
                <w:bCs/>
                <w:sz w:val="24"/>
                <w:szCs w:val="18"/>
                <w:lang w:eastAsia="zh-TW"/>
              </w:rPr>
              <w:t>Аккумулятор</w:t>
            </w:r>
          </w:p>
        </w:tc>
      </w:tr>
      <w:tr w:rsidR="006D7D05" w:rsidRPr="006D7D05" w:rsidTr="003A7172">
        <w:trPr>
          <w:jc w:val="center"/>
        </w:trPr>
        <w:tc>
          <w:tcPr>
            <w:tcW w:w="1501" w:type="dxa"/>
            <w:vMerge w:val="restart"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Время работы аккумулятора</w:t>
            </w:r>
          </w:p>
        </w:tc>
        <w:tc>
          <w:tcPr>
            <w:tcW w:w="2011" w:type="dxa"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Условия</w:t>
            </w:r>
          </w:p>
        </w:tc>
        <w:tc>
          <w:tcPr>
            <w:tcW w:w="5834" w:type="dxa"/>
            <w:gridSpan w:val="3"/>
            <w:vAlign w:val="center"/>
          </w:tcPr>
          <w:p w:rsidR="006D7D05" w:rsidRPr="00A338A2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C00000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Экран</w:t>
            </w:r>
            <w:r w:rsidRPr="006D7D05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выключен</w:t>
            </w:r>
            <w:r w:rsidRPr="006D7D05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, 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режим сопряжения выключен, 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воспроизведение музыкальных файлов разных формат</w:t>
            </w:r>
            <w:r w:rsidR="00A43108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ов средних частот, громкость 40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tr w:rsidR="006D7D05" w:rsidRPr="0019008C" w:rsidTr="00A55193">
        <w:trPr>
          <w:jc w:val="center"/>
        </w:trPr>
        <w:tc>
          <w:tcPr>
            <w:tcW w:w="1501" w:type="dxa"/>
            <w:vMerge/>
            <w:vAlign w:val="center"/>
          </w:tcPr>
          <w:p w:rsidR="006D7D05" w:rsidRPr="00A338A2" w:rsidRDefault="006D7D05" w:rsidP="003A7172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D7D05" w:rsidRPr="00922973" w:rsidRDefault="00A55193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32 Ом</w:t>
            </w:r>
          </w:p>
        </w:tc>
        <w:tc>
          <w:tcPr>
            <w:tcW w:w="4080" w:type="dxa"/>
            <w:gridSpan w:val="2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3.5</w:t>
            </w:r>
            <w:r w:rsidR="00A5519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мм несимметричный выход</w:t>
            </w:r>
          </w:p>
        </w:tc>
        <w:tc>
          <w:tcPr>
            <w:tcW w:w="1754" w:type="dxa"/>
            <w:vMerge w:val="restart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4.4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мм балансный выход</w:t>
            </w:r>
          </w:p>
        </w:tc>
      </w:tr>
      <w:tr w:rsidR="006D7D05" w:rsidRPr="0019008C" w:rsidTr="003A7172">
        <w:trPr>
          <w:jc w:val="center"/>
        </w:trPr>
        <w:tc>
          <w:tcPr>
            <w:tcW w:w="1501" w:type="dxa"/>
            <w:vMerge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011" w:type="dxa"/>
            <w:vMerge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6D7D05" w:rsidRPr="00922973" w:rsidRDefault="004E2180" w:rsidP="004E2180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Ламповый усилитель</w:t>
            </w:r>
          </w:p>
        </w:tc>
        <w:tc>
          <w:tcPr>
            <w:tcW w:w="1815" w:type="dxa"/>
            <w:vAlign w:val="center"/>
          </w:tcPr>
          <w:p w:rsidR="006D7D05" w:rsidRPr="00922973" w:rsidRDefault="004E2180" w:rsidP="004E2180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Твердотельный усилитель</w:t>
            </w:r>
          </w:p>
        </w:tc>
        <w:tc>
          <w:tcPr>
            <w:tcW w:w="1754" w:type="dxa"/>
            <w:vMerge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</w:tr>
      <w:tr w:rsidR="006D7D05" w:rsidRPr="0019008C" w:rsidTr="003A7172">
        <w:trPr>
          <w:jc w:val="center"/>
        </w:trPr>
        <w:tc>
          <w:tcPr>
            <w:tcW w:w="1501" w:type="dxa"/>
            <w:vMerge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STD</w:t>
            </w:r>
          </w:p>
        </w:tc>
        <w:tc>
          <w:tcPr>
            <w:tcW w:w="2265" w:type="dxa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8.5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ч</w:t>
            </w:r>
          </w:p>
        </w:tc>
        <w:tc>
          <w:tcPr>
            <w:tcW w:w="1815" w:type="dxa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9.5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ч</w:t>
            </w:r>
          </w:p>
        </w:tc>
        <w:tc>
          <w:tcPr>
            <w:tcW w:w="1754" w:type="dxa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9.5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ч</w:t>
            </w:r>
          </w:p>
        </w:tc>
      </w:tr>
      <w:tr w:rsidR="006D7D05" w:rsidRPr="0019008C" w:rsidTr="003A7172">
        <w:trPr>
          <w:jc w:val="center"/>
        </w:trPr>
        <w:tc>
          <w:tcPr>
            <w:tcW w:w="1501" w:type="dxa"/>
            <w:vMerge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HIGH²</w:t>
            </w:r>
          </w:p>
        </w:tc>
        <w:tc>
          <w:tcPr>
            <w:tcW w:w="2265" w:type="dxa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7.5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ч</w:t>
            </w:r>
          </w:p>
        </w:tc>
        <w:tc>
          <w:tcPr>
            <w:tcW w:w="1815" w:type="dxa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8.5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ч</w:t>
            </w:r>
          </w:p>
        </w:tc>
        <w:tc>
          <w:tcPr>
            <w:tcW w:w="1754" w:type="dxa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8.5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ч</w:t>
            </w:r>
          </w:p>
        </w:tc>
      </w:tr>
      <w:tr w:rsidR="006D7D05" w:rsidRPr="0019008C" w:rsidTr="003A7172">
        <w:trPr>
          <w:trHeight w:val="470"/>
          <w:jc w:val="center"/>
        </w:trPr>
        <w:tc>
          <w:tcPr>
            <w:tcW w:w="1501" w:type="dxa"/>
            <w:vMerge w:val="restart"/>
            <w:vAlign w:val="center"/>
          </w:tcPr>
          <w:p w:rsidR="006D7D05" w:rsidRPr="00922973" w:rsidRDefault="00A55193" w:rsidP="003A7172">
            <w:pPr>
              <w:snapToGrid w:val="0"/>
              <w:spacing w:line="240" w:lineRule="auto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Время зарядки аккумулятора</w:t>
            </w:r>
          </w:p>
        </w:tc>
        <w:tc>
          <w:tcPr>
            <w:tcW w:w="2011" w:type="dxa"/>
            <w:vAlign w:val="center"/>
          </w:tcPr>
          <w:p w:rsidR="006D7D05" w:rsidRPr="00922973" w:rsidRDefault="00A55193" w:rsidP="006D7D05">
            <w:pPr>
              <w:snapToGrid w:val="0"/>
              <w:spacing w:line="240" w:lineRule="auto"/>
              <w:ind w:leftChars="16" w:left="35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Условия</w:t>
            </w:r>
          </w:p>
        </w:tc>
        <w:tc>
          <w:tcPr>
            <w:tcW w:w="2265" w:type="dxa"/>
            <w:vAlign w:val="center"/>
          </w:tcPr>
          <w:p w:rsidR="006D7D05" w:rsidRPr="00922973" w:rsidRDefault="00A55193" w:rsidP="00A55193">
            <w:pPr>
              <w:snapToGrid w:val="0"/>
              <w:spacing w:line="240" w:lineRule="auto"/>
              <w:ind w:left="1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Стандартное зарядное устройство</w:t>
            </w:r>
            <w:r w:rsidR="006D7D05" w:rsidRPr="00922973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 xml:space="preserve"> (</w:t>
            </w:r>
            <w:r w:rsidR="006D7D05"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5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</w:t>
            </w:r>
            <w:r w:rsidR="006D7D05"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-2A</w:t>
            </w:r>
            <w:r w:rsidR="006D7D05" w:rsidRPr="00922973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  <w:tc>
          <w:tcPr>
            <w:tcW w:w="3569" w:type="dxa"/>
            <w:gridSpan w:val="2"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proofErr w:type="spellStart"/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Quick</w:t>
            </w:r>
            <w:proofErr w:type="spellEnd"/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</w:t>
            </w:r>
            <w:proofErr w:type="spellStart"/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Charge</w:t>
            </w:r>
            <w:proofErr w:type="spellEnd"/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QC2.0</w:t>
            </w:r>
          </w:p>
        </w:tc>
      </w:tr>
      <w:tr w:rsidR="006D7D05" w:rsidRPr="0019008C" w:rsidTr="003A7172">
        <w:trPr>
          <w:trHeight w:val="399"/>
          <w:jc w:val="center"/>
        </w:trPr>
        <w:tc>
          <w:tcPr>
            <w:tcW w:w="1501" w:type="dxa"/>
            <w:vMerge/>
            <w:vAlign w:val="center"/>
          </w:tcPr>
          <w:p w:rsidR="006D7D05" w:rsidRPr="00922973" w:rsidRDefault="006D7D05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6D7D05" w:rsidRPr="00922973" w:rsidRDefault="00A55193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Время</w:t>
            </w:r>
          </w:p>
        </w:tc>
        <w:tc>
          <w:tcPr>
            <w:tcW w:w="2265" w:type="dxa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~6</w:t>
            </w:r>
            <w:r w:rsid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ч</w:t>
            </w:r>
          </w:p>
        </w:tc>
        <w:tc>
          <w:tcPr>
            <w:tcW w:w="3569" w:type="dxa"/>
            <w:gridSpan w:val="2"/>
            <w:vAlign w:val="center"/>
          </w:tcPr>
          <w:p w:rsidR="006D7D05" w:rsidRPr="00922973" w:rsidRDefault="006D7D05" w:rsidP="00A55193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~4.5</w:t>
            </w:r>
            <w:r w:rsidR="00A5519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ч</w:t>
            </w:r>
          </w:p>
        </w:tc>
      </w:tr>
    </w:tbl>
    <w:p w:rsidR="006D7D05" w:rsidRDefault="006D7D05" w:rsidP="00271D48">
      <w:pPr>
        <w:jc w:val="both"/>
        <w:rPr>
          <w:rFonts w:cstheme="minorHAnsi"/>
          <w:sz w:val="24"/>
          <w:szCs w:val="24"/>
        </w:rPr>
      </w:pPr>
    </w:p>
    <w:tbl>
      <w:tblPr>
        <w:tblW w:w="939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345"/>
        <w:gridCol w:w="1585"/>
        <w:gridCol w:w="1530"/>
        <w:gridCol w:w="2761"/>
      </w:tblGrid>
      <w:tr w:rsidR="00A55193" w:rsidRPr="0019008C" w:rsidTr="003A7172">
        <w:trPr>
          <w:jc w:val="center"/>
        </w:trPr>
        <w:tc>
          <w:tcPr>
            <w:tcW w:w="9391" w:type="dxa"/>
            <w:gridSpan w:val="5"/>
            <w:shd w:val="clear" w:color="auto" w:fill="AEAAA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b/>
                <w:bCs/>
                <w:sz w:val="24"/>
                <w:szCs w:val="18"/>
                <w:lang w:eastAsia="zh-TW"/>
              </w:rPr>
              <w:t>Выход для наушников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 w:val="restart"/>
            <w:vAlign w:val="center"/>
          </w:tcPr>
          <w:p w:rsidR="00A55193" w:rsidRPr="00922973" w:rsidRDefault="00A55193" w:rsidP="007960FA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3.5</w:t>
            </w:r>
            <w:r w:rsidR="007960F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мм</w:t>
            </w:r>
          </w:p>
        </w:tc>
        <w:tc>
          <w:tcPr>
            <w:tcW w:w="2345" w:type="dxa"/>
            <w:vMerge w:val="restart"/>
            <w:vAlign w:val="center"/>
          </w:tcPr>
          <w:p w:rsidR="00A55193" w:rsidRPr="00922973" w:rsidRDefault="004E2180" w:rsidP="004E2180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Номинальная мощность</w:t>
            </w:r>
          </w:p>
        </w:tc>
        <w:tc>
          <w:tcPr>
            <w:tcW w:w="1585" w:type="dxa"/>
            <w:vMerge w:val="restart"/>
            <w:vAlign w:val="center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STD</w:t>
            </w:r>
          </w:p>
        </w:tc>
        <w:tc>
          <w:tcPr>
            <w:tcW w:w="1530" w:type="dxa"/>
          </w:tcPr>
          <w:p w:rsidR="00A55193" w:rsidRPr="0092297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32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230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150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70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300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35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  <w:shd w:val="clear" w:color="auto" w:fill="BFBFBF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HIGH²</w:t>
            </w:r>
          </w:p>
        </w:tc>
        <w:tc>
          <w:tcPr>
            <w:tcW w:w="1530" w:type="dxa"/>
          </w:tcPr>
          <w:p w:rsidR="00A55193" w:rsidRPr="0092297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32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400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  <w:shd w:val="clear" w:color="auto" w:fill="BFBFBF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150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100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  <w:shd w:val="clear" w:color="auto" w:fill="BFBFBF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300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50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4E2180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55193" w:rsidRPr="00922973" w:rsidRDefault="007960FA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Частотный диапазон</w:t>
            </w:r>
          </w:p>
        </w:tc>
        <w:tc>
          <w:tcPr>
            <w:tcW w:w="5876" w:type="dxa"/>
            <w:gridSpan w:val="3"/>
          </w:tcPr>
          <w:p w:rsidR="00A55193" w:rsidRPr="004E2180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20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-20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(±0.2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,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Pr="003D7D3F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Fs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=192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  <w:tr w:rsidR="00A55193" w:rsidRPr="00A43108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4E2180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55193" w:rsidRPr="00922973" w:rsidRDefault="004E2180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proofErr w:type="spellStart"/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КНИ+шум</w:t>
            </w:r>
            <w:proofErr w:type="spellEnd"/>
          </w:p>
        </w:tc>
        <w:tc>
          <w:tcPr>
            <w:tcW w:w="5876" w:type="dxa"/>
            <w:gridSpan w:val="3"/>
          </w:tcPr>
          <w:p w:rsidR="00A55193" w:rsidRPr="00A5519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0.0008%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,Fs=44.1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;</w:t>
            </w:r>
            <w:r w:rsidR="004E2180"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</w:t>
            </w:r>
            <w:r w:rsidR="004E2180"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A-Weighted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55193" w:rsidRPr="00A43108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A5519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55193" w:rsidRPr="00922973" w:rsidRDefault="004E2180" w:rsidP="004E2180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Динамиче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ский 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lastRenderedPageBreak/>
              <w:t>диапазо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н</w:t>
            </w:r>
          </w:p>
        </w:tc>
        <w:tc>
          <w:tcPr>
            <w:tcW w:w="5876" w:type="dxa"/>
            <w:gridSpan w:val="3"/>
          </w:tcPr>
          <w:p w:rsidR="00A55193" w:rsidRPr="00A55193" w:rsidRDefault="00A55193" w:rsidP="004E2180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lastRenderedPageBreak/>
              <w:t>118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 w:rsid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="004E2180"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, 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A-Weighted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55193" w:rsidRPr="00A43108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A5519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55193" w:rsidRPr="00922973" w:rsidRDefault="004E2180" w:rsidP="004E2180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Отношение сигнал/шум</w:t>
            </w:r>
          </w:p>
        </w:tc>
        <w:tc>
          <w:tcPr>
            <w:tcW w:w="5876" w:type="dxa"/>
            <w:gridSpan w:val="3"/>
          </w:tcPr>
          <w:p w:rsidR="00A55193" w:rsidRPr="00A5519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120</w:t>
            </w:r>
            <w:r w:rsidR="00E33B5A"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="00E33B5A"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, 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A-Weighted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55193" w:rsidRPr="00A55193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A5519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55193" w:rsidRPr="00922973" w:rsidRDefault="00E33B5A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Разделение каналов </w:t>
            </w:r>
          </w:p>
        </w:tc>
        <w:tc>
          <w:tcPr>
            <w:tcW w:w="5876" w:type="dxa"/>
            <w:gridSpan w:val="3"/>
          </w:tcPr>
          <w:p w:rsidR="00A55193" w:rsidRPr="00A5519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75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дБ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кГц, 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F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s=44.1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55193" w:rsidRPr="00A5519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55193" w:rsidRPr="00922973" w:rsidRDefault="00E33B5A" w:rsidP="00E33B5A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Выходное сопротивление</w:t>
            </w:r>
          </w:p>
        </w:tc>
        <w:tc>
          <w:tcPr>
            <w:tcW w:w="5876" w:type="dxa"/>
            <w:gridSpan w:val="3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0.6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 w:val="restart"/>
            <w:vAlign w:val="center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4.4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мм</w:t>
            </w:r>
          </w:p>
        </w:tc>
        <w:tc>
          <w:tcPr>
            <w:tcW w:w="2345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5876" w:type="dxa"/>
            <w:gridSpan w:val="3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A55193" w:rsidRPr="00922973" w:rsidRDefault="00E33B5A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E33B5A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Номинальная мощность</w:t>
            </w:r>
          </w:p>
        </w:tc>
        <w:tc>
          <w:tcPr>
            <w:tcW w:w="1585" w:type="dxa"/>
            <w:vMerge w:val="restart"/>
            <w:vAlign w:val="center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STD</w:t>
            </w:r>
          </w:p>
        </w:tc>
        <w:tc>
          <w:tcPr>
            <w:tcW w:w="1530" w:type="dxa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32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480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150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150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300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80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HIGH²</w:t>
            </w:r>
          </w:p>
        </w:tc>
        <w:tc>
          <w:tcPr>
            <w:tcW w:w="1530" w:type="dxa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32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750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150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400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85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1530" w:type="dxa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300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  <w:tc>
          <w:tcPr>
            <w:tcW w:w="2761" w:type="dxa"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200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мВт</w:t>
            </w:r>
          </w:p>
        </w:tc>
      </w:tr>
      <w:tr w:rsidR="00A55193" w:rsidRPr="00E33B5A" w:rsidTr="003A7172">
        <w:trPr>
          <w:jc w:val="center"/>
        </w:trPr>
        <w:tc>
          <w:tcPr>
            <w:tcW w:w="1170" w:type="dxa"/>
            <w:vMerge/>
          </w:tcPr>
          <w:p w:rsidR="00A55193" w:rsidRPr="0092297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55193" w:rsidRPr="00922973" w:rsidRDefault="00E33B5A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Частотный диапазон</w:t>
            </w:r>
          </w:p>
        </w:tc>
        <w:tc>
          <w:tcPr>
            <w:tcW w:w="5876" w:type="dxa"/>
            <w:gridSpan w:val="3"/>
          </w:tcPr>
          <w:p w:rsidR="00A55193" w:rsidRPr="00E33B5A" w:rsidRDefault="00E33B5A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(±0.2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,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Pr="003D7D3F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Fs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=192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)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</w:p>
        </w:tc>
      </w:tr>
      <w:tr w:rsidR="00A55193" w:rsidRPr="00A43108" w:rsidTr="003A7172">
        <w:trPr>
          <w:jc w:val="center"/>
        </w:trPr>
        <w:tc>
          <w:tcPr>
            <w:tcW w:w="1170" w:type="dxa"/>
            <w:vMerge/>
          </w:tcPr>
          <w:p w:rsidR="00A55193" w:rsidRPr="00E33B5A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55193" w:rsidRPr="00922973" w:rsidRDefault="00E33B5A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proofErr w:type="spellStart"/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КНИ+шум</w:t>
            </w:r>
            <w:proofErr w:type="spellEnd"/>
          </w:p>
        </w:tc>
        <w:tc>
          <w:tcPr>
            <w:tcW w:w="5876" w:type="dxa"/>
            <w:gridSpan w:val="3"/>
          </w:tcPr>
          <w:p w:rsidR="00A55193" w:rsidRPr="00A338A2" w:rsidRDefault="00E33B5A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0.0006%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Fs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=44.1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; 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, 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Weighted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) </w:t>
            </w:r>
          </w:p>
        </w:tc>
      </w:tr>
      <w:tr w:rsidR="00A55193" w:rsidRPr="00A43108" w:rsidTr="003A7172">
        <w:trPr>
          <w:jc w:val="center"/>
        </w:trPr>
        <w:tc>
          <w:tcPr>
            <w:tcW w:w="1170" w:type="dxa"/>
            <w:vMerge/>
          </w:tcPr>
          <w:p w:rsidR="00A55193" w:rsidRPr="00A338A2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55193" w:rsidRPr="00922973" w:rsidRDefault="00E33B5A" w:rsidP="00E33B5A">
            <w:pPr>
              <w:snapToGrid w:val="0"/>
              <w:spacing w:line="240" w:lineRule="auto"/>
              <w:ind w:left="14" w:hangingChars="6" w:hanging="14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Динамиче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ский 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диапазо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н</w:t>
            </w:r>
          </w:p>
        </w:tc>
        <w:tc>
          <w:tcPr>
            <w:tcW w:w="5876" w:type="dxa"/>
            <w:gridSpan w:val="3"/>
          </w:tcPr>
          <w:p w:rsidR="00A55193" w:rsidRPr="00A55193" w:rsidRDefault="00E33B5A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120</w:t>
            </w:r>
            <w:r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, 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A-Weighted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  <w:r w:rsidRPr="00E33B5A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</w:t>
            </w:r>
          </w:p>
        </w:tc>
      </w:tr>
      <w:tr w:rsidR="00A55193" w:rsidRPr="00A43108" w:rsidTr="003A7172">
        <w:trPr>
          <w:jc w:val="center"/>
        </w:trPr>
        <w:tc>
          <w:tcPr>
            <w:tcW w:w="1170" w:type="dxa"/>
            <w:vMerge/>
          </w:tcPr>
          <w:p w:rsidR="00A55193" w:rsidRPr="00A5519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55193" w:rsidRPr="00922973" w:rsidRDefault="00E33B5A" w:rsidP="00E33B5A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Отношение сигнал/шум</w:t>
            </w:r>
          </w:p>
        </w:tc>
        <w:tc>
          <w:tcPr>
            <w:tcW w:w="5876" w:type="dxa"/>
            <w:gridSpan w:val="3"/>
          </w:tcPr>
          <w:p w:rsidR="00A55193" w:rsidRPr="00A55193" w:rsidRDefault="00E33B5A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12</w:t>
            </w:r>
            <w:r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2 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, 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A-Weighted</w:t>
            </w:r>
            <w:r w:rsidRPr="00A55193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  <w:r w:rsidRPr="00E33B5A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</w:t>
            </w:r>
          </w:p>
        </w:tc>
      </w:tr>
      <w:tr w:rsidR="00A55193" w:rsidRPr="00E33B5A" w:rsidTr="003A7172">
        <w:trPr>
          <w:jc w:val="center"/>
        </w:trPr>
        <w:tc>
          <w:tcPr>
            <w:tcW w:w="1170" w:type="dxa"/>
            <w:vMerge/>
          </w:tcPr>
          <w:p w:rsidR="00A55193" w:rsidRPr="00A55193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55193" w:rsidRPr="00922973" w:rsidRDefault="00E33B5A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Разделение каналов</w:t>
            </w:r>
          </w:p>
        </w:tc>
        <w:tc>
          <w:tcPr>
            <w:tcW w:w="5876" w:type="dxa"/>
            <w:gridSpan w:val="3"/>
          </w:tcPr>
          <w:p w:rsidR="00A55193" w:rsidRPr="00E33B5A" w:rsidRDefault="00E33B5A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110 дБ</w:t>
            </w:r>
            <w:r w:rsidRPr="00E33B5A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 xml:space="preserve"> (</w:t>
            </w:r>
            <w:r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кГц, 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F</w:t>
            </w:r>
            <w:r w:rsidRPr="00A55193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s</w:t>
            </w:r>
            <w:r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=44.1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E33B5A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)</w:t>
            </w:r>
            <w:r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="00A55193" w:rsidRP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110</w:t>
            </w:r>
            <w:r w:rsid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="00A55193" w:rsidRPr="00E33B5A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</w:p>
        </w:tc>
      </w:tr>
      <w:tr w:rsidR="00A55193" w:rsidRPr="0019008C" w:rsidTr="003A7172">
        <w:trPr>
          <w:jc w:val="center"/>
        </w:trPr>
        <w:tc>
          <w:tcPr>
            <w:tcW w:w="1170" w:type="dxa"/>
            <w:vMerge/>
          </w:tcPr>
          <w:p w:rsidR="00A55193" w:rsidRPr="00E33B5A" w:rsidRDefault="00A55193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55193" w:rsidRPr="00922973" w:rsidRDefault="00E33B5A" w:rsidP="00E33B5A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Выходное сопротивление</w:t>
            </w:r>
          </w:p>
        </w:tc>
        <w:tc>
          <w:tcPr>
            <w:tcW w:w="5876" w:type="dxa"/>
            <w:gridSpan w:val="3"/>
          </w:tcPr>
          <w:p w:rsidR="00A55193" w:rsidRPr="00922973" w:rsidRDefault="00A55193" w:rsidP="00E33B5A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1.2</w:t>
            </w:r>
            <w:r w:rsidR="00E33B5A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Ом</w:t>
            </w:r>
          </w:p>
        </w:tc>
      </w:tr>
    </w:tbl>
    <w:p w:rsidR="00A55193" w:rsidRDefault="00A55193" w:rsidP="00271D48">
      <w:pPr>
        <w:jc w:val="both"/>
        <w:rPr>
          <w:rFonts w:cstheme="minorHAnsi"/>
          <w:sz w:val="24"/>
          <w:szCs w:val="24"/>
        </w:rPr>
      </w:pPr>
    </w:p>
    <w:tbl>
      <w:tblPr>
        <w:tblW w:w="939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345"/>
        <w:gridCol w:w="5876"/>
      </w:tblGrid>
      <w:tr w:rsidR="00A338A2" w:rsidRPr="0019008C" w:rsidTr="003A7172">
        <w:trPr>
          <w:jc w:val="center"/>
        </w:trPr>
        <w:tc>
          <w:tcPr>
            <w:tcW w:w="9391" w:type="dxa"/>
            <w:gridSpan w:val="3"/>
            <w:shd w:val="clear" w:color="auto" w:fill="BFBFBF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b/>
                <w:color w:val="0C0C0C"/>
                <w:sz w:val="24"/>
                <w:szCs w:val="18"/>
                <w:lang w:eastAsia="zh-TW"/>
              </w:rPr>
            </w:pPr>
            <w:r>
              <w:rPr>
                <w:rFonts w:ascii="Times New Roman" w:eastAsia="MingLiU_HKSCS-ExtB" w:hAnsi="Times New Roman"/>
                <w:b/>
                <w:color w:val="0C0C0C"/>
                <w:sz w:val="24"/>
                <w:szCs w:val="18"/>
                <w:lang w:eastAsia="zh-TW"/>
              </w:rPr>
              <w:t>Линейный выход</w:t>
            </w:r>
          </w:p>
        </w:tc>
      </w:tr>
      <w:tr w:rsidR="00A338A2" w:rsidRPr="0019008C" w:rsidTr="003A7172">
        <w:trPr>
          <w:jc w:val="center"/>
        </w:trPr>
        <w:tc>
          <w:tcPr>
            <w:tcW w:w="1170" w:type="dxa"/>
            <w:vMerge w:val="restart"/>
            <w:vAlign w:val="center"/>
          </w:tcPr>
          <w:p w:rsidR="00A338A2" w:rsidRPr="00922973" w:rsidRDefault="00A338A2" w:rsidP="00A338A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3.5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мм</w:t>
            </w:r>
          </w:p>
        </w:tc>
        <w:tc>
          <w:tcPr>
            <w:tcW w:w="2345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Выходной уровень</w:t>
            </w:r>
          </w:p>
        </w:tc>
        <w:tc>
          <w:tcPr>
            <w:tcW w:w="5876" w:type="dxa"/>
          </w:tcPr>
          <w:p w:rsidR="00A338A2" w:rsidRPr="00922973" w:rsidRDefault="00A338A2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2.1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 (10 кОм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  <w:tr w:rsidR="00A338A2" w:rsidRPr="00A338A2" w:rsidTr="003A7172">
        <w:trPr>
          <w:jc w:val="center"/>
        </w:trPr>
        <w:tc>
          <w:tcPr>
            <w:tcW w:w="1170" w:type="dxa"/>
            <w:vMerge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Частотный диапазон</w:t>
            </w:r>
          </w:p>
        </w:tc>
        <w:tc>
          <w:tcPr>
            <w:tcW w:w="5876" w:type="dxa"/>
          </w:tcPr>
          <w:p w:rsidR="00A338A2" w:rsidRPr="00A338A2" w:rsidRDefault="00A338A2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(±0.2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,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Fs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=192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кГц)</w:t>
            </w:r>
          </w:p>
        </w:tc>
      </w:tr>
      <w:tr w:rsidR="00A338A2" w:rsidRPr="00A43108" w:rsidTr="003A7172">
        <w:trPr>
          <w:jc w:val="center"/>
        </w:trPr>
        <w:tc>
          <w:tcPr>
            <w:tcW w:w="1170" w:type="dxa"/>
            <w:vMerge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proofErr w:type="spellStart"/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КНИ+шум</w:t>
            </w:r>
            <w:proofErr w:type="spellEnd"/>
          </w:p>
        </w:tc>
        <w:tc>
          <w:tcPr>
            <w:tcW w:w="5876" w:type="dxa"/>
          </w:tcPr>
          <w:p w:rsidR="00A338A2" w:rsidRPr="00A338A2" w:rsidRDefault="00A338A2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0.0006%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,Fs=44.1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;20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,A-Weighted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338A2" w:rsidRPr="00A43108" w:rsidTr="003A7172">
        <w:trPr>
          <w:jc w:val="center"/>
        </w:trPr>
        <w:tc>
          <w:tcPr>
            <w:tcW w:w="1170" w:type="dxa"/>
            <w:vMerge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338A2" w:rsidRPr="00922973" w:rsidRDefault="00A338A2" w:rsidP="00A338A2">
            <w:pPr>
              <w:snapToGrid w:val="0"/>
              <w:spacing w:line="240" w:lineRule="auto"/>
              <w:ind w:left="14" w:hangingChars="6" w:hanging="14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Динамиче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ский 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диапазо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н</w:t>
            </w:r>
          </w:p>
        </w:tc>
        <w:tc>
          <w:tcPr>
            <w:tcW w:w="5876" w:type="dxa"/>
          </w:tcPr>
          <w:p w:rsidR="00A338A2" w:rsidRPr="00A338A2" w:rsidRDefault="00A338A2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,A-Weighted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338A2" w:rsidRPr="00A43108" w:rsidTr="003A7172">
        <w:trPr>
          <w:jc w:val="center"/>
        </w:trPr>
        <w:tc>
          <w:tcPr>
            <w:tcW w:w="1170" w:type="dxa"/>
            <w:vMerge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338A2" w:rsidRPr="00922973" w:rsidRDefault="00A338A2" w:rsidP="00A338A2">
            <w:pPr>
              <w:snapToGrid w:val="0"/>
              <w:spacing w:line="240" w:lineRule="auto"/>
              <w:ind w:left="14" w:hangingChars="6" w:hanging="14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Отношение сигнал/шум</w:t>
            </w:r>
          </w:p>
        </w:tc>
        <w:tc>
          <w:tcPr>
            <w:tcW w:w="5876" w:type="dxa"/>
          </w:tcPr>
          <w:p w:rsidR="00A338A2" w:rsidRPr="00A338A2" w:rsidRDefault="00A338A2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122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,A-Weighted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338A2" w:rsidRPr="0019008C" w:rsidTr="003A7172">
        <w:trPr>
          <w:jc w:val="center"/>
        </w:trPr>
        <w:tc>
          <w:tcPr>
            <w:tcW w:w="1170" w:type="dxa"/>
            <w:vMerge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Разделение каналов</w:t>
            </w:r>
          </w:p>
        </w:tc>
        <w:tc>
          <w:tcPr>
            <w:tcW w:w="5876" w:type="dxa"/>
          </w:tcPr>
          <w:p w:rsidR="00A338A2" w:rsidRPr="00922973" w:rsidRDefault="00A338A2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101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922973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 xml:space="preserve"> (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,Fs=44.1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922973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  <w:tr w:rsidR="00A338A2" w:rsidRPr="0019008C" w:rsidTr="003A7172">
        <w:trPr>
          <w:jc w:val="center"/>
        </w:trPr>
        <w:tc>
          <w:tcPr>
            <w:tcW w:w="1170" w:type="dxa"/>
            <w:vMerge w:val="restart"/>
            <w:vAlign w:val="center"/>
          </w:tcPr>
          <w:p w:rsidR="00A338A2" w:rsidRPr="00922973" w:rsidRDefault="00A338A2" w:rsidP="00A338A2">
            <w:pPr>
              <w:snapToGrid w:val="0"/>
              <w:spacing w:line="240" w:lineRule="auto"/>
              <w:ind w:left="70" w:hangingChars="29" w:hanging="7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lastRenderedPageBreak/>
              <w:t>4.4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мм</w:t>
            </w:r>
          </w:p>
        </w:tc>
        <w:tc>
          <w:tcPr>
            <w:tcW w:w="2345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Выходной уровень</w:t>
            </w:r>
          </w:p>
        </w:tc>
        <w:tc>
          <w:tcPr>
            <w:tcW w:w="5876" w:type="dxa"/>
          </w:tcPr>
          <w:p w:rsidR="00A338A2" w:rsidRPr="00922973" w:rsidRDefault="00A338A2" w:rsidP="00A338A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4.3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(10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кОм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  <w:tr w:rsidR="00A338A2" w:rsidRPr="00A338A2" w:rsidTr="003A7172">
        <w:trPr>
          <w:jc w:val="center"/>
        </w:trPr>
        <w:tc>
          <w:tcPr>
            <w:tcW w:w="1170" w:type="dxa"/>
            <w:vMerge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Частотный диапазон</w:t>
            </w:r>
          </w:p>
        </w:tc>
        <w:tc>
          <w:tcPr>
            <w:tcW w:w="5876" w:type="dxa"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(±0.2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,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Fs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=192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кГц)</w:t>
            </w:r>
          </w:p>
        </w:tc>
      </w:tr>
      <w:tr w:rsidR="00A338A2" w:rsidRPr="00A43108" w:rsidTr="003A7172">
        <w:trPr>
          <w:jc w:val="center"/>
        </w:trPr>
        <w:tc>
          <w:tcPr>
            <w:tcW w:w="1170" w:type="dxa"/>
            <w:vMerge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</w:p>
        </w:tc>
        <w:tc>
          <w:tcPr>
            <w:tcW w:w="2345" w:type="dxa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proofErr w:type="spellStart"/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КНИ+шум</w:t>
            </w:r>
            <w:proofErr w:type="spellEnd"/>
          </w:p>
        </w:tc>
        <w:tc>
          <w:tcPr>
            <w:tcW w:w="5876" w:type="dxa"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0.0006%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,Fs=44.1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;20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,A-Weighted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338A2" w:rsidRPr="00A43108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338A2" w:rsidRPr="00922973" w:rsidRDefault="00A338A2" w:rsidP="00A338A2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Динамиче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ский </w:t>
            </w:r>
            <w:r w:rsidRPr="004E2180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диапазо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н</w:t>
            </w:r>
          </w:p>
        </w:tc>
        <w:tc>
          <w:tcPr>
            <w:tcW w:w="5876" w:type="dxa"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,A-Weighted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338A2" w:rsidRPr="00A43108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338A2" w:rsidRPr="00922973" w:rsidRDefault="00A338A2" w:rsidP="00A338A2">
            <w:pPr>
              <w:snapToGrid w:val="0"/>
              <w:spacing w:line="240" w:lineRule="auto"/>
              <w:ind w:left="2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Отношение сигнал/шум</w:t>
            </w:r>
          </w:p>
        </w:tc>
        <w:tc>
          <w:tcPr>
            <w:tcW w:w="5876" w:type="dxa"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122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 xml:space="preserve"> (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-20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,A-Weighted</w:t>
            </w:r>
            <w:r w:rsidRPr="00A338A2">
              <w:rPr>
                <w:rFonts w:ascii="Times New Roman" w:eastAsia="PMingLiU" w:hAnsi="Times New Roman"/>
                <w:color w:val="0C0C0C"/>
                <w:sz w:val="24"/>
                <w:szCs w:val="18"/>
                <w:lang w:val="en-US" w:eastAsia="zh-TW"/>
              </w:rPr>
              <w:t>)</w:t>
            </w:r>
          </w:p>
        </w:tc>
      </w:tr>
      <w:tr w:rsidR="00A338A2" w:rsidRPr="0019008C" w:rsidTr="003A7172">
        <w:trPr>
          <w:jc w:val="center"/>
        </w:trPr>
        <w:tc>
          <w:tcPr>
            <w:tcW w:w="1170" w:type="dxa"/>
            <w:vMerge/>
            <w:shd w:val="clear" w:color="auto" w:fill="BFBFBF"/>
          </w:tcPr>
          <w:p w:rsidR="00A338A2" w:rsidRPr="00A338A2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/>
              </w:rPr>
            </w:pPr>
          </w:p>
        </w:tc>
        <w:tc>
          <w:tcPr>
            <w:tcW w:w="2345" w:type="dxa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Разделение каналов</w:t>
            </w:r>
          </w:p>
        </w:tc>
        <w:tc>
          <w:tcPr>
            <w:tcW w:w="5876" w:type="dxa"/>
          </w:tcPr>
          <w:p w:rsidR="00A338A2" w:rsidRPr="00922973" w:rsidRDefault="00A338A2" w:rsidP="003A7172">
            <w:pPr>
              <w:snapToGrid w:val="0"/>
              <w:spacing w:line="240" w:lineRule="auto"/>
              <w:ind w:left="70" w:hangingChars="29" w:hanging="70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101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дБ</w:t>
            </w:r>
            <w:r w:rsidRPr="00922973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 xml:space="preserve"> (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,Fs=44.1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  <w:r w:rsidRPr="00922973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</w:tbl>
    <w:p w:rsidR="00A338A2" w:rsidRDefault="00A338A2" w:rsidP="00271D48">
      <w:pPr>
        <w:jc w:val="both"/>
        <w:rPr>
          <w:rFonts w:cstheme="minorHAnsi"/>
          <w:sz w:val="24"/>
          <w:szCs w:val="24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3"/>
        <w:gridCol w:w="6810"/>
      </w:tblGrid>
      <w:tr w:rsidR="00A338A2" w:rsidRPr="0019008C" w:rsidTr="003A7172">
        <w:trPr>
          <w:trHeight w:val="274"/>
          <w:jc w:val="center"/>
        </w:trPr>
        <w:tc>
          <w:tcPr>
            <w:tcW w:w="9393" w:type="dxa"/>
            <w:gridSpan w:val="2"/>
            <w:shd w:val="clear" w:color="auto" w:fill="D9D9D9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b/>
                <w:color w:val="0C0C0C"/>
                <w:sz w:val="24"/>
                <w:szCs w:val="18"/>
              </w:rPr>
            </w:pPr>
            <w:r>
              <w:rPr>
                <w:rFonts w:ascii="Times New Roman" w:eastAsia="PMingLiU" w:hAnsi="Times New Roman"/>
                <w:b/>
                <w:sz w:val="24"/>
                <w:szCs w:val="18"/>
                <w:lang w:eastAsia="zh-TW"/>
              </w:rPr>
              <w:t>Цифровой интерфейс</w:t>
            </w:r>
          </w:p>
        </w:tc>
      </w:tr>
      <w:tr w:rsidR="00A338A2" w:rsidRPr="003A7172" w:rsidTr="003A7172">
        <w:trPr>
          <w:trHeight w:val="284"/>
          <w:jc w:val="center"/>
        </w:trPr>
        <w:tc>
          <w:tcPr>
            <w:tcW w:w="2583" w:type="dxa"/>
            <w:vMerge w:val="restart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I</w:t>
            </w:r>
            <w:r w:rsidRPr="00922973">
              <w:rPr>
                <w:rFonts w:ascii="Times New Roman" w:eastAsia="MingLiU_HKSCS-ExtB" w:hAnsi="Times New Roman"/>
                <w:color w:val="000000"/>
                <w:sz w:val="24"/>
                <w:szCs w:val="18"/>
                <w:lang w:eastAsia="zh-TW"/>
              </w:rPr>
              <w:t>²S</w:t>
            </w:r>
          </w:p>
        </w:tc>
        <w:tc>
          <w:tcPr>
            <w:tcW w:w="6810" w:type="dxa"/>
            <w:vAlign w:val="center"/>
          </w:tcPr>
          <w:p w:rsidR="00A338A2" w:rsidRPr="003A7172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Коннектор</w:t>
            </w:r>
            <w:r w:rsidRPr="003A7172">
              <w:rPr>
                <w:rFonts w:ascii="Times New Roman" w:eastAsia="PMingLiU" w:hAnsi="Times New Roman" w:hint="eastAsia"/>
                <w:color w:val="0C0C0C"/>
                <w:sz w:val="24"/>
                <w:szCs w:val="18"/>
                <w:lang w:eastAsia="zh-TW"/>
              </w:rPr>
              <w:t>：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HDMI</w:t>
            </w:r>
            <w:r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Type</w:t>
            </w:r>
            <w:r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C</w:t>
            </w:r>
            <w:r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(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мини</w:t>
            </w:r>
            <w:r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HDMI</w:t>
            </w:r>
            <w:r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3A7172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PCM: 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32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Бит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/384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DSD: 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DSD256</w:t>
            </w:r>
          </w:p>
        </w:tc>
      </w:tr>
      <w:tr w:rsidR="00A338A2" w:rsidRPr="003A7172" w:rsidTr="003A7172">
        <w:trPr>
          <w:trHeight w:val="284"/>
          <w:jc w:val="center"/>
        </w:trPr>
        <w:tc>
          <w:tcPr>
            <w:tcW w:w="2583" w:type="dxa"/>
            <w:vMerge w:val="restart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S/PDIF</w:t>
            </w:r>
          </w:p>
          <w:p w:rsidR="00A338A2" w:rsidRPr="00922973" w:rsidRDefault="003A717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коаксиальный</w:t>
            </w:r>
          </w:p>
        </w:tc>
        <w:tc>
          <w:tcPr>
            <w:tcW w:w="6810" w:type="dxa"/>
            <w:vAlign w:val="center"/>
          </w:tcPr>
          <w:p w:rsidR="00A338A2" w:rsidRPr="003A7172" w:rsidRDefault="003A717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Коннектор</w:t>
            </w:r>
            <w:r w:rsidR="00A338A2" w:rsidRPr="003A7172">
              <w:rPr>
                <w:rFonts w:ascii="Times New Roman" w:eastAsia="PMingLiU" w:hAnsi="Times New Roman" w:hint="eastAsia"/>
                <w:color w:val="0C0C0C"/>
                <w:sz w:val="24"/>
                <w:szCs w:val="18"/>
                <w:lang w:eastAsia="zh-TW"/>
              </w:rPr>
              <w:t>：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USB</w:t>
            </w:r>
            <w:r w:rsidR="00A338A2" w:rsidRPr="003A7172">
              <w:rPr>
                <w:rFonts w:ascii="Times New Roman" w:eastAsia="MingLiU_HKSCS-ExtB" w:hAnsi="Times New Roman"/>
                <w:color w:val="000000"/>
                <w:sz w:val="24"/>
                <w:szCs w:val="18"/>
                <w:lang w:eastAsia="zh-TW"/>
              </w:rPr>
              <w:t>-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C</w:t>
            </w:r>
            <w:r w:rsidR="00A338A2" w:rsidRPr="003A7172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(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75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Ом</w:t>
            </w:r>
            <w:r w:rsidR="00A338A2" w:rsidRPr="003A7172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3A7172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PCM: 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 24Бит</w:t>
            </w:r>
            <w:r w:rsidR="003A7172"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/384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DSD: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Dop128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 w:val="restart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USB Audio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выход</w:t>
            </w:r>
          </w:p>
        </w:tc>
        <w:tc>
          <w:tcPr>
            <w:tcW w:w="6810" w:type="dxa"/>
            <w:vAlign w:val="center"/>
          </w:tcPr>
          <w:p w:rsidR="00A338A2" w:rsidRPr="00922973" w:rsidRDefault="003A717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Коннектор</w:t>
            </w:r>
            <w:r w:rsidR="00A338A2" w:rsidRPr="00922973">
              <w:rPr>
                <w:rFonts w:ascii="Times New Roman" w:eastAsia="PMingLiU" w:hAnsi="Times New Roman" w:hint="eastAsia"/>
                <w:color w:val="0C0C0C"/>
                <w:sz w:val="24"/>
                <w:szCs w:val="18"/>
                <w:lang w:eastAsia="zh-TW"/>
              </w:rPr>
              <w:t>：</w:t>
            </w:r>
            <w:r w:rsidR="00A338A2"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USB</w:t>
            </w:r>
            <w:r w:rsidR="00A338A2" w:rsidRPr="00922973">
              <w:rPr>
                <w:rFonts w:ascii="Times New Roman" w:eastAsia="MingLiU_HKSCS-ExtB" w:hAnsi="Times New Roman"/>
                <w:color w:val="000000"/>
                <w:sz w:val="24"/>
                <w:szCs w:val="18"/>
                <w:lang w:eastAsia="zh-TW"/>
              </w:rPr>
              <w:t>-</w:t>
            </w:r>
            <w:r w:rsidR="00A338A2"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C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922973" w:rsidRDefault="003A717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PCM:  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32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Бит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/384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кГц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DSD: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</w:t>
            </w: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DSD 256</w:t>
            </w:r>
          </w:p>
        </w:tc>
      </w:tr>
      <w:tr w:rsidR="00A338A2" w:rsidRPr="003A7172" w:rsidTr="003A7172">
        <w:trPr>
          <w:trHeight w:val="284"/>
          <w:jc w:val="center"/>
        </w:trPr>
        <w:tc>
          <w:tcPr>
            <w:tcW w:w="2583" w:type="dxa"/>
            <w:vMerge w:val="restart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USB Audio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вход</w:t>
            </w:r>
          </w:p>
        </w:tc>
        <w:tc>
          <w:tcPr>
            <w:tcW w:w="6810" w:type="dxa"/>
            <w:vAlign w:val="center"/>
          </w:tcPr>
          <w:p w:rsidR="00A338A2" w:rsidRPr="003A7172" w:rsidRDefault="003A717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Коннектор</w:t>
            </w:r>
            <w:r w:rsidR="00A338A2" w:rsidRPr="003A7172">
              <w:rPr>
                <w:rFonts w:ascii="Times New Roman" w:eastAsia="PMingLiU" w:hAnsi="Times New Roman" w:hint="eastAsia"/>
                <w:color w:val="0C0C0C"/>
                <w:sz w:val="24"/>
                <w:szCs w:val="18"/>
                <w:lang w:eastAsia="zh-TW"/>
              </w:rPr>
              <w:t>：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USB</w:t>
            </w:r>
            <w:r w:rsidR="00A338A2" w:rsidRPr="003A7172">
              <w:rPr>
                <w:rFonts w:ascii="Times New Roman" w:eastAsia="MingLiU_HKSCS-ExtB" w:hAnsi="Times New Roman"/>
                <w:color w:val="000000"/>
                <w:sz w:val="24"/>
                <w:szCs w:val="18"/>
                <w:lang w:eastAsia="zh-TW"/>
              </w:rPr>
              <w:t>-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C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, 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Асинхронное 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USB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Audio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Class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2.0</w:t>
            </w:r>
          </w:p>
        </w:tc>
      </w:tr>
      <w:tr w:rsidR="00A338A2" w:rsidRPr="003A7172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3A7172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3A7172" w:rsidRDefault="003A717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Поддержка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Windows</w:t>
            </w:r>
            <w:r w:rsidR="00A338A2" w:rsidRPr="003A7172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(</w:t>
            </w:r>
            <w:r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требуется установка драйверов</w:t>
            </w:r>
            <w:r w:rsidR="00A338A2" w:rsidRPr="003A7172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)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, 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Mac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OS</w:t>
            </w:r>
            <w:r w:rsidR="00A338A2" w:rsidRP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, </w:t>
            </w:r>
            <w:r w:rsidR="00A338A2"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Android</w:t>
            </w:r>
            <w:r w:rsidR="00A338A2" w:rsidRPr="003A7172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(</w:t>
            </w:r>
            <w:r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частично</w:t>
            </w:r>
            <w:r w:rsidR="00A338A2" w:rsidRPr="003A7172">
              <w:rPr>
                <w:rFonts w:ascii="Times New Roman" w:eastAsia="PMingLiU" w:hAnsi="Times New Roman"/>
                <w:color w:val="0C0C0C"/>
                <w:sz w:val="24"/>
                <w:szCs w:val="18"/>
                <w:lang w:eastAsia="zh-TW"/>
              </w:rPr>
              <w:t>)</w:t>
            </w:r>
          </w:p>
        </w:tc>
      </w:tr>
      <w:tr w:rsidR="00A338A2" w:rsidRPr="0019008C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3A7172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</w:rPr>
            </w:pPr>
            <w:r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PCM: 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 24Бит</w:t>
            </w:r>
            <w:r w:rsidR="003A7172"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/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192кГц</w:t>
            </w:r>
            <w:r w:rsidR="003A7172" w:rsidRPr="00922973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 xml:space="preserve"> </w:t>
            </w:r>
          </w:p>
        </w:tc>
      </w:tr>
      <w:tr w:rsidR="00A338A2" w:rsidRPr="00A338A2" w:rsidTr="003A7172">
        <w:trPr>
          <w:trHeight w:val="284"/>
          <w:jc w:val="center"/>
        </w:trPr>
        <w:tc>
          <w:tcPr>
            <w:tcW w:w="2583" w:type="dxa"/>
            <w:vMerge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A338A2" w:rsidRDefault="00A338A2" w:rsidP="003A7172">
            <w:pPr>
              <w:snapToGrid w:val="0"/>
              <w:spacing w:line="240" w:lineRule="auto"/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</w:pP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DSD: 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до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DSD 128,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поддержка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Native, </w:t>
            </w:r>
            <w:proofErr w:type="spellStart"/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>Dop</w:t>
            </w:r>
            <w:proofErr w:type="spellEnd"/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</w:t>
            </w:r>
            <w:r w:rsidR="003A7172">
              <w:rPr>
                <w:rFonts w:ascii="Times New Roman" w:eastAsia="MingLiU_HKSCS-ExtB" w:hAnsi="Times New Roman"/>
                <w:color w:val="0C0C0C"/>
                <w:sz w:val="24"/>
                <w:szCs w:val="18"/>
                <w:lang w:eastAsia="zh-TW"/>
              </w:rPr>
              <w:t>и</w:t>
            </w:r>
            <w:r w:rsidRPr="00A338A2">
              <w:rPr>
                <w:rFonts w:ascii="Times New Roman" w:eastAsia="MingLiU_HKSCS-ExtB" w:hAnsi="Times New Roman"/>
                <w:color w:val="0C0C0C"/>
                <w:sz w:val="24"/>
                <w:szCs w:val="18"/>
                <w:lang w:val="en-US" w:eastAsia="zh-TW"/>
              </w:rPr>
              <w:t xml:space="preserve"> D2P</w:t>
            </w:r>
          </w:p>
        </w:tc>
      </w:tr>
      <w:tr w:rsidR="00A338A2" w:rsidRPr="00C56634" w:rsidTr="003A7172">
        <w:trPr>
          <w:trHeight w:val="604"/>
          <w:jc w:val="center"/>
        </w:trPr>
        <w:tc>
          <w:tcPr>
            <w:tcW w:w="2583" w:type="dxa"/>
            <w:vMerge w:val="restart"/>
            <w:vAlign w:val="center"/>
          </w:tcPr>
          <w:p w:rsidR="00A338A2" w:rsidRPr="00922973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  <w:proofErr w:type="spellStart"/>
            <w:r w:rsidRPr="00922973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Bluetooth</w:t>
            </w:r>
            <w:proofErr w:type="spellEnd"/>
          </w:p>
        </w:tc>
        <w:tc>
          <w:tcPr>
            <w:tcW w:w="6810" w:type="dxa"/>
            <w:vAlign w:val="center"/>
          </w:tcPr>
          <w:p w:rsidR="00A338A2" w:rsidRPr="00C56634" w:rsidRDefault="00C56634" w:rsidP="00C56634">
            <w:pPr>
              <w:snapToGrid w:val="0"/>
              <w:spacing w:line="240" w:lineRule="auto"/>
              <w:rPr>
                <w:rFonts w:ascii="Times New Roman" w:eastAsia="MingLiU_HKSCS-ExtB" w:hAnsi="Times New Roman"/>
                <w:sz w:val="24"/>
                <w:szCs w:val="18"/>
              </w:rPr>
            </w:pPr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Кодеки передачи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</w:t>
            </w:r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(Audio </w:t>
            </w:r>
            <w:proofErr w:type="spellStart"/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Source</w:t>
            </w:r>
            <w:proofErr w:type="spellEnd"/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): </w:t>
            </w:r>
            <w:proofErr w:type="spellStart"/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>aptX</w:t>
            </w:r>
            <w:proofErr w:type="spellEnd"/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, </w:t>
            </w:r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>SBC</w:t>
            </w:r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, </w:t>
            </w:r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поддержка до 16 бит</w:t>
            </w:r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/</w:t>
            </w:r>
            <w:r w:rsidR="00A338A2" w:rsidRPr="00C56634">
              <w:rPr>
                <w:rFonts w:ascii="Times New Roman" w:hAnsi="Times New Roman"/>
                <w:sz w:val="24"/>
                <w:szCs w:val="18"/>
              </w:rPr>
              <w:t>44.1</w:t>
            </w:r>
            <w:r w:rsidRPr="00C56634">
              <w:rPr>
                <w:rFonts w:ascii="Times New Roman" w:hAnsi="Times New Roman"/>
                <w:sz w:val="24"/>
                <w:szCs w:val="18"/>
              </w:rPr>
              <w:t xml:space="preserve"> кГц</w:t>
            </w:r>
          </w:p>
        </w:tc>
      </w:tr>
      <w:tr w:rsidR="00A338A2" w:rsidRPr="00C56634" w:rsidTr="003A7172">
        <w:trPr>
          <w:trHeight w:val="604"/>
          <w:jc w:val="center"/>
        </w:trPr>
        <w:tc>
          <w:tcPr>
            <w:tcW w:w="2583" w:type="dxa"/>
            <w:vMerge/>
            <w:vAlign w:val="center"/>
          </w:tcPr>
          <w:p w:rsidR="00A338A2" w:rsidRPr="00C56634" w:rsidRDefault="00A338A2" w:rsidP="003A7172">
            <w:pPr>
              <w:snapToGrid w:val="0"/>
              <w:spacing w:line="240" w:lineRule="auto"/>
              <w:ind w:left="360" w:hanging="360"/>
              <w:jc w:val="center"/>
              <w:rPr>
                <w:rFonts w:ascii="Times New Roman" w:eastAsia="MingLiU_HKSCS-ExtB" w:hAnsi="Times New Roman"/>
                <w:sz w:val="24"/>
                <w:szCs w:val="18"/>
              </w:rPr>
            </w:pPr>
          </w:p>
        </w:tc>
        <w:tc>
          <w:tcPr>
            <w:tcW w:w="6810" w:type="dxa"/>
            <w:vAlign w:val="center"/>
          </w:tcPr>
          <w:p w:rsidR="00A338A2" w:rsidRPr="00C56634" w:rsidRDefault="00C56634" w:rsidP="00C56634">
            <w:pPr>
              <w:snapToGrid w:val="0"/>
              <w:spacing w:line="240" w:lineRule="auto"/>
              <w:rPr>
                <w:rFonts w:ascii="Times New Roman" w:eastAsia="MingLiU_HKSCS-ExtB" w:hAnsi="Times New Roman"/>
                <w:sz w:val="24"/>
                <w:szCs w:val="18"/>
              </w:rPr>
            </w:pPr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Кодеки приема</w:t>
            </w:r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 (</w:t>
            </w:r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Audio </w:t>
            </w:r>
            <w:proofErr w:type="spellStart"/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Sink</w:t>
            </w:r>
            <w:proofErr w:type="spellEnd"/>
            <w:r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)</w:t>
            </w:r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: </w:t>
            </w:r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val="en-US" w:eastAsia="zh-TW"/>
              </w:rPr>
              <w:t>SBC</w:t>
            </w:r>
            <w:r w:rsidR="00A338A2"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 xml:space="preserve">, </w:t>
            </w:r>
            <w:r w:rsidRPr="00C56634">
              <w:rPr>
                <w:rFonts w:ascii="Times New Roman" w:eastAsia="MingLiU_HKSCS-ExtB" w:hAnsi="Times New Roman"/>
                <w:sz w:val="24"/>
                <w:szCs w:val="18"/>
                <w:lang w:eastAsia="zh-TW"/>
              </w:rPr>
              <w:t>поддержка до 16 бит/</w:t>
            </w:r>
            <w:r w:rsidRPr="00C56634">
              <w:rPr>
                <w:rFonts w:ascii="Times New Roman" w:hAnsi="Times New Roman"/>
                <w:sz w:val="24"/>
                <w:szCs w:val="18"/>
              </w:rPr>
              <w:t>44.1 кГц</w:t>
            </w:r>
          </w:p>
        </w:tc>
      </w:tr>
    </w:tbl>
    <w:p w:rsidR="00A338A2" w:rsidRPr="00C56634" w:rsidRDefault="00A338A2" w:rsidP="00271D48">
      <w:pPr>
        <w:jc w:val="both"/>
        <w:rPr>
          <w:rFonts w:cstheme="minorHAnsi"/>
          <w:sz w:val="24"/>
          <w:szCs w:val="24"/>
        </w:rPr>
      </w:pPr>
    </w:p>
    <w:p w:rsidR="00A11D88" w:rsidRPr="00C56634" w:rsidRDefault="00A11D88">
      <w:pPr>
        <w:rPr>
          <w:rFonts w:cstheme="minorHAnsi"/>
          <w:sz w:val="24"/>
          <w:szCs w:val="24"/>
        </w:rPr>
      </w:pPr>
      <w:r w:rsidRPr="00C56634">
        <w:rPr>
          <w:rFonts w:cstheme="minorHAnsi"/>
          <w:sz w:val="24"/>
          <w:szCs w:val="24"/>
        </w:rPr>
        <w:br w:type="page"/>
      </w:r>
    </w:p>
    <w:p w:rsidR="002002BD" w:rsidRPr="002723AE" w:rsidRDefault="002002BD" w:rsidP="002002B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lastRenderedPageBreak/>
        <w:t>СЕРВИС</w:t>
      </w:r>
    </w:p>
    <w:p w:rsidR="002002BD" w:rsidRDefault="002002BD" w:rsidP="002002BD">
      <w:p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  <w:lang w:eastAsia="ru-RU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 </w:t>
      </w:r>
      <w:hyperlink r:id="rId9" w:history="1">
        <w:r w:rsidRPr="002723AE">
          <w:rPr>
            <w:rStyle w:val="a7"/>
            <w:rFonts w:cstheme="minorHAnsi"/>
            <w:sz w:val="24"/>
            <w:szCs w:val="24"/>
            <w:lang w:eastAsia="ru-RU"/>
          </w:rPr>
          <w:t>http://www.blade.ru/?id=36</w:t>
        </w:r>
      </w:hyperlink>
      <w:r w:rsidRPr="002723AE">
        <w:rPr>
          <w:rFonts w:cstheme="minorHAnsi"/>
          <w:sz w:val="24"/>
          <w:szCs w:val="24"/>
        </w:rPr>
        <w:t>.</w:t>
      </w:r>
    </w:p>
    <w:p w:rsidR="002002BD" w:rsidRPr="002723AE" w:rsidRDefault="002002BD" w:rsidP="002002BD">
      <w:pPr>
        <w:spacing w:after="0"/>
        <w:jc w:val="both"/>
        <w:rPr>
          <w:rFonts w:cstheme="minorHAnsi"/>
          <w:sz w:val="24"/>
          <w:szCs w:val="24"/>
        </w:rPr>
      </w:pPr>
    </w:p>
    <w:p w:rsidR="002002BD" w:rsidRPr="002723AE" w:rsidRDefault="002002BD" w:rsidP="002002B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РЕКОМЕНДАЦИИ ПО УТИЛИЗАЦИИ</w:t>
      </w:r>
    </w:p>
    <w:p w:rsidR="002002BD" w:rsidRDefault="002002BD" w:rsidP="002002BD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723AE">
        <w:rPr>
          <w:rFonts w:asciiTheme="minorHAnsi" w:eastAsia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24E4536" wp14:editId="1FC1FCC4">
            <wp:simplePos x="0" y="0"/>
            <wp:positionH relativeFrom="column">
              <wp:posOffset>43815</wp:posOffset>
            </wp:positionH>
            <wp:positionV relativeFrom="paragraph">
              <wp:posOffset>73660</wp:posOffset>
            </wp:positionV>
            <wp:extent cx="688340" cy="762000"/>
            <wp:effectExtent l="0" t="0" r="0" b="0"/>
            <wp:wrapSquare wrapText="bothSides"/>
            <wp:docPr id="10" name="Рисунок 10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ic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3AE">
        <w:rPr>
          <w:rFonts w:asciiTheme="minorHAnsi" w:hAnsiTheme="minorHAnsi" w:cstheme="minorHAnsi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2002BD" w:rsidRDefault="002002BD" w:rsidP="002002BD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2002BD" w:rsidRPr="002723AE" w:rsidRDefault="002002BD" w:rsidP="002002B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ИНФОРМАЦИЯ ОБ ОРГАНИЗАЦИЯХ</w:t>
      </w:r>
    </w:p>
    <w:p w:rsidR="00CF191A" w:rsidRPr="0061279F" w:rsidRDefault="0061279F" w:rsidP="0061279F">
      <w:pPr>
        <w:jc w:val="both"/>
        <w:rPr>
          <w:rFonts w:eastAsia="Times New Roman" w:cstheme="minorHAnsi"/>
          <w:sz w:val="24"/>
          <w:szCs w:val="24"/>
          <w:lang w:eastAsia="ru-RU"/>
        </w:rPr>
      </w:pPr>
      <w:r w:rsidRPr="0061279F">
        <w:rPr>
          <w:rFonts w:eastAsia="Times New Roman" w:cstheme="minorHAnsi"/>
          <w:sz w:val="24"/>
          <w:szCs w:val="24"/>
          <w:lang w:eastAsia="ru-RU"/>
        </w:rPr>
        <w:t xml:space="preserve">Сертификат соответствия № RU C-CN.АЖ26.В.02233 срок действия по 11.04.2023 включительно. Выдан органом по сертификации ООО «Гамма-Тест», адрес 129281, г. Москва, ул. Лётчика Бабушкина, д.32, корп.3, этаж 2, помещение 1, комната 29. Контактная информация: info@gamma-test.ru. Соответствует требованиям ТР ТС 020/2011 «Электромагнитная совместимость технических средств». Изготовитель: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Zhuhai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Spark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Electronic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Equipment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Co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.,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Ltd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./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Чжухай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Спарк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Электроник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Эквипмент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Ко., Лтд. Адрес: No.9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Lianfa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Road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Shuanglin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Zone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Liangang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Industrial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Park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Zhuhai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City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Guangdong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China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/ №9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Лианфа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Роуд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Шаунлин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зоун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Лианганг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Индастриал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Парк,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Чжухай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 xml:space="preserve"> Сити, 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Гуандун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>, Китай. Сделано в Китае. Импортер и уполномоченная организация: ООО «</w:t>
      </w:r>
      <w:proofErr w:type="spellStart"/>
      <w:r w:rsidRPr="0061279F">
        <w:rPr>
          <w:rFonts w:eastAsia="Times New Roman" w:cstheme="minorHAnsi"/>
          <w:sz w:val="24"/>
          <w:szCs w:val="24"/>
          <w:lang w:eastAsia="ru-RU"/>
        </w:rPr>
        <w:t>Техпорт</w:t>
      </w:r>
      <w:proofErr w:type="spellEnd"/>
      <w:r w:rsidRPr="0061279F">
        <w:rPr>
          <w:rFonts w:eastAsia="Times New Roman" w:cstheme="minorHAnsi"/>
          <w:sz w:val="24"/>
          <w:szCs w:val="24"/>
          <w:lang w:eastAsia="ru-RU"/>
        </w:rPr>
        <w:t>». Адрес: 115172  г. Москва, ул. Народная, д.11, стр. 1, пом. LXXXVI ОФИС 1А. Контактная информация: oootechport@ya.ru. Гарантийный срок – 12 месяцев. Срок службы – 2 года. Дата изготовления: указана на упаковке.</w:t>
      </w:r>
    </w:p>
    <w:sectPr w:rsidR="00CF191A" w:rsidRPr="0061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ngLiU_HKSCS-ExtB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81B"/>
    <w:multiLevelType w:val="hybridMultilevel"/>
    <w:tmpl w:val="EB5A8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854A91"/>
    <w:multiLevelType w:val="hybridMultilevel"/>
    <w:tmpl w:val="E3665BF8"/>
    <w:lvl w:ilvl="0" w:tplc="6F06A9C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F663471"/>
    <w:multiLevelType w:val="hybridMultilevel"/>
    <w:tmpl w:val="FD0C64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D01161"/>
    <w:multiLevelType w:val="hybridMultilevel"/>
    <w:tmpl w:val="AFEA1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41F9"/>
    <w:multiLevelType w:val="hybridMultilevel"/>
    <w:tmpl w:val="7D2800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377A1C"/>
    <w:multiLevelType w:val="hybridMultilevel"/>
    <w:tmpl w:val="8D22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53B36"/>
    <w:multiLevelType w:val="hybridMultilevel"/>
    <w:tmpl w:val="F42E0856"/>
    <w:lvl w:ilvl="0" w:tplc="3E98D1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308B1"/>
    <w:multiLevelType w:val="hybridMultilevel"/>
    <w:tmpl w:val="0FD02154"/>
    <w:lvl w:ilvl="0" w:tplc="DCAEB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11450"/>
    <w:multiLevelType w:val="hybridMultilevel"/>
    <w:tmpl w:val="FD70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B305C"/>
    <w:multiLevelType w:val="hybridMultilevel"/>
    <w:tmpl w:val="9C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6CF1"/>
    <w:multiLevelType w:val="hybridMultilevel"/>
    <w:tmpl w:val="519C6522"/>
    <w:lvl w:ilvl="0" w:tplc="8938942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DF64EE"/>
    <w:multiLevelType w:val="hybridMultilevel"/>
    <w:tmpl w:val="B1E8C76C"/>
    <w:lvl w:ilvl="0" w:tplc="21D6694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34"/>
    <w:rsid w:val="00056A35"/>
    <w:rsid w:val="00056C1D"/>
    <w:rsid w:val="000867EA"/>
    <w:rsid w:val="000A2C18"/>
    <w:rsid w:val="000C3A9A"/>
    <w:rsid w:val="000C621C"/>
    <w:rsid w:val="001F1102"/>
    <w:rsid w:val="002002BD"/>
    <w:rsid w:val="00206B15"/>
    <w:rsid w:val="00271D48"/>
    <w:rsid w:val="00294CC9"/>
    <w:rsid w:val="002E2E0A"/>
    <w:rsid w:val="002E58D8"/>
    <w:rsid w:val="00324C34"/>
    <w:rsid w:val="0035618E"/>
    <w:rsid w:val="003671DB"/>
    <w:rsid w:val="00386D20"/>
    <w:rsid w:val="003A7172"/>
    <w:rsid w:val="003B187F"/>
    <w:rsid w:val="003D7D3F"/>
    <w:rsid w:val="00421DA2"/>
    <w:rsid w:val="004408FC"/>
    <w:rsid w:val="004A1470"/>
    <w:rsid w:val="004E2180"/>
    <w:rsid w:val="004F5C08"/>
    <w:rsid w:val="00500BB9"/>
    <w:rsid w:val="00523234"/>
    <w:rsid w:val="005D7C43"/>
    <w:rsid w:val="005D7C97"/>
    <w:rsid w:val="005F4DAE"/>
    <w:rsid w:val="005F68FF"/>
    <w:rsid w:val="0061279F"/>
    <w:rsid w:val="00630D8E"/>
    <w:rsid w:val="00643820"/>
    <w:rsid w:val="00667F95"/>
    <w:rsid w:val="00683978"/>
    <w:rsid w:val="006A5FBF"/>
    <w:rsid w:val="006D7D05"/>
    <w:rsid w:val="007725EE"/>
    <w:rsid w:val="00793A40"/>
    <w:rsid w:val="007960FA"/>
    <w:rsid w:val="00804000"/>
    <w:rsid w:val="00825F36"/>
    <w:rsid w:val="008A62E4"/>
    <w:rsid w:val="008D1D74"/>
    <w:rsid w:val="008F3952"/>
    <w:rsid w:val="00937978"/>
    <w:rsid w:val="00A11D88"/>
    <w:rsid w:val="00A17968"/>
    <w:rsid w:val="00A338A2"/>
    <w:rsid w:val="00A43108"/>
    <w:rsid w:val="00A55193"/>
    <w:rsid w:val="00A640D6"/>
    <w:rsid w:val="00A70858"/>
    <w:rsid w:val="00A8022E"/>
    <w:rsid w:val="00AD5DFD"/>
    <w:rsid w:val="00AE1927"/>
    <w:rsid w:val="00AE4084"/>
    <w:rsid w:val="00AE431A"/>
    <w:rsid w:val="00B225B4"/>
    <w:rsid w:val="00B66774"/>
    <w:rsid w:val="00BA253E"/>
    <w:rsid w:val="00BA7B9A"/>
    <w:rsid w:val="00BD5E87"/>
    <w:rsid w:val="00C54E10"/>
    <w:rsid w:val="00C56634"/>
    <w:rsid w:val="00C9468D"/>
    <w:rsid w:val="00CD3FEF"/>
    <w:rsid w:val="00CE5B7D"/>
    <w:rsid w:val="00CF191A"/>
    <w:rsid w:val="00D82AB5"/>
    <w:rsid w:val="00DB035A"/>
    <w:rsid w:val="00E2193B"/>
    <w:rsid w:val="00E2432C"/>
    <w:rsid w:val="00E33B5A"/>
    <w:rsid w:val="00E4261D"/>
    <w:rsid w:val="00EA2D74"/>
    <w:rsid w:val="00EF5B17"/>
    <w:rsid w:val="00F6597D"/>
    <w:rsid w:val="00F73079"/>
    <w:rsid w:val="00FC05E0"/>
    <w:rsid w:val="00FD6F01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24C34"/>
    <w:pPr>
      <w:ind w:left="720"/>
      <w:contextualSpacing/>
    </w:pPr>
  </w:style>
  <w:style w:type="paragraph" w:customStyle="1" w:styleId="Default">
    <w:name w:val="Default"/>
    <w:rsid w:val="00CF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27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2002BD"/>
    <w:rPr>
      <w:color w:val="0000FF"/>
      <w:u w:val="single"/>
    </w:rPr>
  </w:style>
  <w:style w:type="paragraph" w:styleId="a8">
    <w:name w:val="Normal (Web)"/>
    <w:basedOn w:val="a"/>
    <w:unhideWhenUsed/>
    <w:rsid w:val="0020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清單段落1"/>
    <w:basedOn w:val="a"/>
    <w:uiPriority w:val="99"/>
    <w:rsid w:val="00FC05E0"/>
    <w:pPr>
      <w:adjustRightInd w:val="0"/>
      <w:snapToGrid w:val="0"/>
      <w:spacing w:line="240" w:lineRule="auto"/>
      <w:ind w:firstLineChars="200" w:firstLine="420"/>
    </w:pPr>
    <w:rPr>
      <w:rFonts w:ascii="Tahoma" w:eastAsia="SimSun" w:hAnsi="Tahoma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24C34"/>
    <w:pPr>
      <w:ind w:left="720"/>
      <w:contextualSpacing/>
    </w:pPr>
  </w:style>
  <w:style w:type="paragraph" w:customStyle="1" w:styleId="Default">
    <w:name w:val="Default"/>
    <w:rsid w:val="00CF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27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2002BD"/>
    <w:rPr>
      <w:color w:val="0000FF"/>
      <w:u w:val="single"/>
    </w:rPr>
  </w:style>
  <w:style w:type="paragraph" w:styleId="a8">
    <w:name w:val="Normal (Web)"/>
    <w:basedOn w:val="a"/>
    <w:unhideWhenUsed/>
    <w:rsid w:val="0020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清單段落1"/>
    <w:basedOn w:val="a"/>
    <w:uiPriority w:val="99"/>
    <w:rsid w:val="00FC05E0"/>
    <w:pPr>
      <w:adjustRightInd w:val="0"/>
      <w:snapToGrid w:val="0"/>
      <w:spacing w:line="240" w:lineRule="auto"/>
      <w:ind w:firstLineChars="200" w:firstLine="420"/>
    </w:pPr>
    <w:rPr>
      <w:rFonts w:ascii="Tahoma" w:eastAsia="SimSun" w:hAnsi="Tahoma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cayin.c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lade.ru/?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Качина Татьяна</dc:creator>
  <cp:keywords/>
  <dc:description/>
  <cp:lastModifiedBy>Качина Татьяна</cp:lastModifiedBy>
  <cp:revision>8</cp:revision>
  <dcterms:created xsi:type="dcterms:W3CDTF">2018-09-07T07:41:00Z</dcterms:created>
  <dcterms:modified xsi:type="dcterms:W3CDTF">2018-12-13T07:15:00Z</dcterms:modified>
</cp:coreProperties>
</file>